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0F" w:rsidRPr="009C680F" w:rsidRDefault="00FE3EC5" w:rsidP="009C680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Sports Science</w:t>
      </w:r>
      <w:r w:rsidR="009C680F"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Curriculum </w:t>
      </w:r>
      <w:proofErr w:type="spellStart"/>
      <w:r w:rsidR="009C680F"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Overview</w:t>
      </w:r>
      <w:proofErr w:type="spellEnd"/>
      <w:r w:rsidR="009C680F"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:</w:t>
      </w:r>
    </w:p>
    <w:p w:rsidR="00ED3C97" w:rsidRDefault="00ED3C97"/>
    <w:tbl>
      <w:tblPr>
        <w:tblStyle w:val="TableGrid"/>
        <w:tblW w:w="15471" w:type="dxa"/>
        <w:tblInd w:w="-875" w:type="dxa"/>
        <w:tblLook w:val="04A0" w:firstRow="1" w:lastRow="0" w:firstColumn="1" w:lastColumn="0" w:noHBand="0" w:noVBand="1"/>
      </w:tblPr>
      <w:tblGrid>
        <w:gridCol w:w="1012"/>
        <w:gridCol w:w="2552"/>
        <w:gridCol w:w="2409"/>
        <w:gridCol w:w="2268"/>
        <w:gridCol w:w="2552"/>
        <w:gridCol w:w="2268"/>
        <w:gridCol w:w="2410"/>
      </w:tblGrid>
      <w:tr w:rsidR="00ED3C97" w:rsidRPr="00ED3C97" w:rsidTr="009C680F">
        <w:tc>
          <w:tcPr>
            <w:tcW w:w="1012" w:type="dxa"/>
          </w:tcPr>
          <w:p w:rsidR="00ED3C97" w:rsidRPr="0032658D" w:rsidRDefault="00ED3C97" w:rsidP="0032658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ED3C97" w:rsidRPr="0032658D" w:rsidRDefault="00ED3C97" w:rsidP="0032658D">
            <w:pPr>
              <w:jc w:val="center"/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Autumn 1</w:t>
            </w:r>
          </w:p>
        </w:tc>
        <w:tc>
          <w:tcPr>
            <w:tcW w:w="2409" w:type="dxa"/>
          </w:tcPr>
          <w:p w:rsidR="00ED3C97" w:rsidRPr="0032658D" w:rsidRDefault="00ED3C97" w:rsidP="0032658D">
            <w:pPr>
              <w:jc w:val="center"/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Autumn 2</w:t>
            </w:r>
          </w:p>
        </w:tc>
        <w:tc>
          <w:tcPr>
            <w:tcW w:w="2268" w:type="dxa"/>
          </w:tcPr>
          <w:p w:rsidR="00ED3C97" w:rsidRPr="0032658D" w:rsidRDefault="00ED3C97" w:rsidP="0032658D">
            <w:pPr>
              <w:jc w:val="center"/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Spring 1</w:t>
            </w:r>
          </w:p>
        </w:tc>
        <w:tc>
          <w:tcPr>
            <w:tcW w:w="2552" w:type="dxa"/>
          </w:tcPr>
          <w:p w:rsidR="00ED3C97" w:rsidRPr="0032658D" w:rsidRDefault="00ED3C97" w:rsidP="0032658D">
            <w:pPr>
              <w:jc w:val="center"/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Spring 2</w:t>
            </w:r>
          </w:p>
        </w:tc>
        <w:tc>
          <w:tcPr>
            <w:tcW w:w="2268" w:type="dxa"/>
          </w:tcPr>
          <w:p w:rsidR="00ED3C97" w:rsidRPr="0032658D" w:rsidRDefault="00ED3C97" w:rsidP="0032658D">
            <w:pPr>
              <w:jc w:val="center"/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Summer 1</w:t>
            </w:r>
          </w:p>
        </w:tc>
        <w:tc>
          <w:tcPr>
            <w:tcW w:w="2410" w:type="dxa"/>
          </w:tcPr>
          <w:p w:rsidR="00ED3C97" w:rsidRPr="0032658D" w:rsidRDefault="00ED3C97" w:rsidP="0032658D">
            <w:pPr>
              <w:jc w:val="center"/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Summer 2</w:t>
            </w:r>
          </w:p>
        </w:tc>
      </w:tr>
      <w:tr w:rsidR="0032658D" w:rsidRPr="00ED3C97" w:rsidTr="0032658D">
        <w:tc>
          <w:tcPr>
            <w:tcW w:w="1012" w:type="dxa"/>
          </w:tcPr>
          <w:p w:rsidR="0032658D" w:rsidRPr="0032658D" w:rsidRDefault="0032658D" w:rsidP="0032658D">
            <w:pPr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Year 5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Introduction to Sports Science</w:t>
            </w: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Introduction to science skills such as use of equipment, measuring and recording results, lab safety, key terminology.</w:t>
            </w: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Health and Fitness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Basic understanding of the systems of the body, including: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Cardiovascular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Respiratory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Skeletal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Muscular.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32658D" w:rsidRDefault="0032658D" w:rsidP="0032658D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Health and Fitness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Pupils will understand the impact of exercise, diet, drugs and lifestyle and how it can affect sport performance.</w:t>
            </w: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Forces</w:t>
            </w: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Investigating and explaining the science behind why things fall, air resistance, water resistance, and friction.</w:t>
            </w: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The effect and use of simple mechanisms including leavers, pulleys and gears.</w:t>
            </w:r>
            <w:bookmarkStart w:id="0" w:name="_GoBack"/>
            <w:bookmarkEnd w:id="0"/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Forces</w:t>
            </w: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Applying knowledge of forces into project based for:</w:t>
            </w:r>
          </w:p>
          <w:p w:rsidR="0032658D" w:rsidRPr="0032658D" w:rsidRDefault="0032658D" w:rsidP="0032658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Gravity</w:t>
            </w:r>
          </w:p>
          <w:p w:rsidR="0032658D" w:rsidRPr="0032658D" w:rsidRDefault="0032658D" w:rsidP="0032658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Air resistance</w:t>
            </w:r>
          </w:p>
          <w:p w:rsidR="0032658D" w:rsidRPr="0032658D" w:rsidRDefault="0032658D" w:rsidP="0032658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Water resistance</w:t>
            </w:r>
          </w:p>
          <w:p w:rsidR="0032658D" w:rsidRPr="0032658D" w:rsidRDefault="0032658D" w:rsidP="0032658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Friction</w:t>
            </w:r>
          </w:p>
          <w:p w:rsidR="0032658D" w:rsidRPr="0032658D" w:rsidRDefault="0032658D" w:rsidP="0032658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Levers, pulleys and gears.</w:t>
            </w: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Earth and space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NASA Mission X: Train Like an astronaut.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Pupils will understand the planets, orbits and day/night and why astronauts need to know this.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Earth and space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NASA Mission X: Train Like an astronaut.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Pupils will understand why astronauts must be physically and mentally fit as well as having a balanced diet to prepare them for life in space.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2658D" w:rsidRPr="00ED3C97" w:rsidTr="0032658D">
        <w:tc>
          <w:tcPr>
            <w:tcW w:w="1012" w:type="dxa"/>
          </w:tcPr>
          <w:p w:rsidR="0032658D" w:rsidRPr="0032658D" w:rsidRDefault="0032658D" w:rsidP="0032658D">
            <w:pPr>
              <w:rPr>
                <w:rFonts w:asciiTheme="minorHAnsi" w:hAnsiTheme="minorHAnsi" w:cs="Arial"/>
              </w:rPr>
            </w:pPr>
            <w:r w:rsidRPr="0032658D">
              <w:rPr>
                <w:rFonts w:asciiTheme="minorHAnsi" w:hAnsiTheme="minorHAnsi" w:cs="Arial"/>
              </w:rPr>
              <w:t>Year 6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Introduction to Sports Science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What is sports science and the various jobs associated within the sector.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Health and fitness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Pupils will build upon their knowledge of the systems of the body learnt in year 5. They will then apply their theory into testing components of fitness.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Cardiovascular and respiratory system will be investigated.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32658D" w:rsidRDefault="0032658D" w:rsidP="0032658D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pStyle w:val="Default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Health and Fitness continued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 xml:space="preserve">Pupils will build upon their knowledge of the systems of the body learnt in year 5. </w:t>
            </w:r>
            <w:r w:rsidRPr="0032658D">
              <w:rPr>
                <w:rFonts w:asciiTheme="minorHAnsi" w:hAnsiTheme="minorHAnsi" w:cs="Arial"/>
                <w:color w:val="000000" w:themeColor="text1"/>
              </w:rPr>
              <w:lastRenderedPageBreak/>
              <w:t>They will then apply their theory into testing components of fitness.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Muscular system and skeletal s will be investigated.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Exploring biomechanics of the skeleton and muscles.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The structure of the human skeleton and functions of the muscles.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Health and Fitness continued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 xml:space="preserve">Pupils will build upon their knowledge of the systems of the body </w:t>
            </w:r>
            <w:r w:rsidRPr="0032658D">
              <w:rPr>
                <w:rFonts w:asciiTheme="minorHAnsi" w:hAnsiTheme="minorHAnsi" w:cs="Arial"/>
                <w:color w:val="000000" w:themeColor="text1"/>
              </w:rPr>
              <w:lastRenderedPageBreak/>
              <w:t>learnt in year 5. They will then apply their theory into testing components of fitness.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>The digestive system will be investigated</w:t>
            </w:r>
            <w:r w:rsidRPr="0032658D">
              <w:rPr>
                <w:rFonts w:asciiTheme="minorHAnsi" w:hAnsiTheme="minorHAnsi"/>
                <w:color w:val="000000" w:themeColor="text1"/>
              </w:rPr>
              <w:t xml:space="preserve">, exploring </w:t>
            </w:r>
            <w:r w:rsidRPr="0032658D">
              <w:rPr>
                <w:rFonts w:asciiTheme="minorHAnsi" w:hAnsiTheme="minorHAnsi" w:cs="Arial"/>
                <w:color w:val="000000" w:themeColor="text1"/>
              </w:rPr>
              <w:t>The impact of diet, exercise, drugs and lifestyle on the way the body functions.</w:t>
            </w:r>
            <w:r w:rsidRPr="0032658D">
              <w:rPr>
                <w:rFonts w:asciiTheme="minorHAnsi" w:hAnsiTheme="minorHAnsi"/>
                <w:color w:val="000000" w:themeColor="text1"/>
              </w:rPr>
              <w:t xml:space="preserve"> Body composition will also be explored.</w:t>
            </w:r>
          </w:p>
          <w:p w:rsidR="0032658D" w:rsidRPr="0032658D" w:rsidRDefault="0032658D" w:rsidP="0032658D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Health and Fitness continued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2658D">
              <w:rPr>
                <w:rFonts w:asciiTheme="minorHAnsi" w:hAnsiTheme="minorHAnsi" w:cs="Arial"/>
                <w:color w:val="000000" w:themeColor="text1"/>
              </w:rPr>
              <w:t xml:space="preserve">Pupils will build upon their knowledge of the systems of the body learnt in year 5. They </w:t>
            </w:r>
            <w:r w:rsidRPr="0032658D">
              <w:rPr>
                <w:rFonts w:asciiTheme="minorHAnsi" w:hAnsiTheme="minorHAnsi" w:cs="Arial"/>
                <w:color w:val="000000" w:themeColor="text1"/>
              </w:rPr>
              <w:lastRenderedPageBreak/>
              <w:t>will then apply their theory into testing components of fitness.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Additional functions of the body will be investigated including: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Flexibility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Power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Agility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Coordination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Balance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Speed</w:t>
            </w:r>
          </w:p>
          <w:p w:rsidR="0032658D" w:rsidRPr="0032658D" w:rsidRDefault="0032658D" w:rsidP="00326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Reaction time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Functionality of an athlete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 xml:space="preserve">Combine learning from throughout the year and investigate additional </w:t>
            </w:r>
            <w:r w:rsidRPr="0032658D">
              <w:rPr>
                <w:rFonts w:asciiTheme="minorHAnsi" w:hAnsiTheme="minorHAnsi"/>
                <w:color w:val="000000" w:themeColor="text1"/>
              </w:rPr>
              <w:lastRenderedPageBreak/>
              <w:t>requirements for an athlete including psychology, sociology and sports injury.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Links to BTEC/GCSE PE and careers.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2658D">
              <w:rPr>
                <w:rFonts w:asciiTheme="minorHAnsi" w:hAnsiTheme="minorHAnsi"/>
                <w:b/>
                <w:color w:val="000000" w:themeColor="text1"/>
              </w:rPr>
              <w:t>Functionality of an athlete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 xml:space="preserve">Pupils will be given a brief and apply their knowledge and understanding along </w:t>
            </w:r>
            <w:r w:rsidRPr="0032658D">
              <w:rPr>
                <w:rFonts w:asciiTheme="minorHAnsi" w:hAnsiTheme="minorHAnsi"/>
                <w:color w:val="000000" w:themeColor="text1"/>
              </w:rPr>
              <w:lastRenderedPageBreak/>
              <w:t>with cross curricular links to design and build/adapt a sporting object suitable for use within a sporting situation.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Application of forces knowledge will be acquired.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2658D">
              <w:rPr>
                <w:rFonts w:asciiTheme="minorHAnsi" w:hAnsiTheme="minorHAnsi"/>
                <w:color w:val="000000" w:themeColor="text1"/>
              </w:rPr>
              <w:t>Links to BTEC/GCSE PE and careers.</w:t>
            </w:r>
          </w:p>
          <w:p w:rsidR="0032658D" w:rsidRPr="0032658D" w:rsidRDefault="0032658D" w:rsidP="0032658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ED3C97" w:rsidRDefault="00ED3C97"/>
    <w:sectPr w:rsidR="00ED3C97" w:rsidSect="00ED3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3E"/>
    <w:multiLevelType w:val="hybridMultilevel"/>
    <w:tmpl w:val="4FFE1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224FB"/>
    <w:multiLevelType w:val="hybridMultilevel"/>
    <w:tmpl w:val="D8B06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01853"/>
    <w:multiLevelType w:val="hybridMultilevel"/>
    <w:tmpl w:val="E346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671"/>
    <w:multiLevelType w:val="hybridMultilevel"/>
    <w:tmpl w:val="44562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621A4"/>
    <w:multiLevelType w:val="hybridMultilevel"/>
    <w:tmpl w:val="05B0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F4A26"/>
    <w:multiLevelType w:val="hybridMultilevel"/>
    <w:tmpl w:val="A91A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7"/>
    <w:rsid w:val="002C3D34"/>
    <w:rsid w:val="0032658D"/>
    <w:rsid w:val="005173CC"/>
    <w:rsid w:val="009C680F"/>
    <w:rsid w:val="009E76EA"/>
    <w:rsid w:val="00C36442"/>
    <w:rsid w:val="00D845B4"/>
    <w:rsid w:val="00ED3C97"/>
    <w:rsid w:val="00FA6CCB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35A-F21A-41C0-AF99-7624A8C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C97"/>
    <w:pPr>
      <w:ind w:left="720"/>
      <w:contextualSpacing/>
    </w:pPr>
  </w:style>
  <w:style w:type="paragraph" w:customStyle="1" w:styleId="Default">
    <w:name w:val="Default"/>
    <w:rsid w:val="00326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0DCB-A594-499A-9C47-4020E977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1E4CEA22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STARKEY</dc:creator>
  <cp:keywords/>
  <dc:description/>
  <cp:lastModifiedBy>R WHITEHALL</cp:lastModifiedBy>
  <cp:revision>4</cp:revision>
  <dcterms:created xsi:type="dcterms:W3CDTF">2020-07-06T14:36:00Z</dcterms:created>
  <dcterms:modified xsi:type="dcterms:W3CDTF">2020-07-06T14:40:00Z</dcterms:modified>
</cp:coreProperties>
</file>