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7C678" w14:textId="77777777" w:rsidR="001F78C6" w:rsidRPr="001F78C6" w:rsidRDefault="001F78C6" w:rsidP="001F78C6">
      <w:pPr>
        <w:jc w:val="center"/>
        <w:rPr>
          <w:rFonts w:ascii="Calibri" w:eastAsia="Aptos" w:hAnsi="Calibri" w:cs="Calibri"/>
          <w:b/>
          <w:bCs/>
          <w:noProof/>
          <w:kern w:val="2"/>
          <w:sz w:val="28"/>
          <w:szCs w:val="28"/>
          <w:u w:val="single"/>
          <w:lang w:val="en-US"/>
          <w14:ligatures w14:val="standardContextual"/>
        </w:rPr>
      </w:pPr>
      <w:r w:rsidRPr="001F78C6">
        <w:rPr>
          <w:rFonts w:ascii="Calibri" w:eastAsia="Aptos" w:hAnsi="Calibri" w:cs="Calibri"/>
          <w:b/>
          <w:bCs/>
          <w:noProof/>
          <w:kern w:val="2"/>
          <w:sz w:val="28"/>
          <w:szCs w:val="28"/>
          <w:u w:val="single"/>
          <w:lang w:val="en-US"/>
          <w14:ligatures w14:val="standardContextual"/>
        </w:rPr>
        <w:t>Ryecroft C.E. Middle School</w:t>
      </w:r>
    </w:p>
    <w:p w14:paraId="7EE5CD52" w14:textId="77777777" w:rsidR="001F78C6" w:rsidRPr="001F78C6" w:rsidRDefault="001F78C6" w:rsidP="001F78C6">
      <w:pPr>
        <w:jc w:val="center"/>
        <w:rPr>
          <w:rFonts w:ascii="Calibri" w:eastAsia="Aptos" w:hAnsi="Calibri" w:cs="Calibri"/>
          <w:b/>
          <w:bCs/>
          <w:noProof/>
          <w:kern w:val="2"/>
          <w:sz w:val="28"/>
          <w:szCs w:val="28"/>
          <w:u w:val="single"/>
          <w:lang w:val="en-US"/>
          <w14:ligatures w14:val="standardContextual"/>
        </w:rPr>
      </w:pPr>
      <w:r w:rsidRPr="001F78C6">
        <w:rPr>
          <w:rFonts w:ascii="Calibri" w:eastAsia="Aptos" w:hAnsi="Calibri" w:cs="Calibri"/>
          <w:b/>
          <w:bCs/>
          <w:noProof/>
          <w:kern w:val="2"/>
          <w:sz w:val="28"/>
          <w:szCs w:val="28"/>
          <w:u w:val="single"/>
          <w:lang w:val="en-US"/>
          <w14:ligatures w14:val="standardContextual"/>
        </w:rPr>
        <w:t>KS3: English Long- Term Plan</w:t>
      </w:r>
    </w:p>
    <w:tbl>
      <w:tblPr>
        <w:tblStyle w:val="TableGrid"/>
        <w:tblW w:w="15730" w:type="dxa"/>
        <w:tblLook w:val="04A0" w:firstRow="1" w:lastRow="0" w:firstColumn="1" w:lastColumn="0" w:noHBand="0" w:noVBand="1"/>
      </w:tblPr>
      <w:tblGrid>
        <w:gridCol w:w="1251"/>
        <w:gridCol w:w="4261"/>
        <w:gridCol w:w="2877"/>
        <w:gridCol w:w="3740"/>
        <w:gridCol w:w="1722"/>
        <w:gridCol w:w="1879"/>
      </w:tblGrid>
      <w:tr w:rsidR="001F78C6" w:rsidRPr="001F78C6" w14:paraId="7412D50A" w14:textId="77777777" w:rsidTr="001F78C6">
        <w:tc>
          <w:tcPr>
            <w:tcW w:w="1251" w:type="dxa"/>
            <w:shd w:val="clear" w:color="auto" w:fill="D1D1D1"/>
          </w:tcPr>
          <w:p w14:paraId="5102B9ED" w14:textId="77777777" w:rsidR="001F78C6" w:rsidRPr="001F78C6" w:rsidRDefault="001F78C6" w:rsidP="001F78C6">
            <w:pPr>
              <w:jc w:val="center"/>
              <w:rPr>
                <w:rFonts w:ascii="Calibri" w:eastAsia="Aptos" w:hAnsi="Calibri" w:cs="Calibri"/>
                <w:b/>
                <w:bCs/>
                <w:noProof/>
                <w:sz w:val="28"/>
                <w:szCs w:val="28"/>
                <w:lang w:val="en-US"/>
              </w:rPr>
            </w:pPr>
            <w:r w:rsidRPr="001F78C6">
              <w:rPr>
                <w:rFonts w:ascii="Calibri" w:eastAsia="Aptos" w:hAnsi="Calibri" w:cs="Calibri"/>
                <w:b/>
                <w:bCs/>
                <w:noProof/>
                <w:sz w:val="28"/>
                <w:szCs w:val="28"/>
                <w:lang w:val="en-US"/>
              </w:rPr>
              <w:t>Calendar</w:t>
            </w:r>
          </w:p>
        </w:tc>
        <w:tc>
          <w:tcPr>
            <w:tcW w:w="4261" w:type="dxa"/>
            <w:shd w:val="clear" w:color="auto" w:fill="D1D1D1"/>
          </w:tcPr>
          <w:p w14:paraId="70A38BBE" w14:textId="77777777" w:rsidR="001F78C6" w:rsidRPr="001F78C6" w:rsidRDefault="001F78C6" w:rsidP="001F78C6">
            <w:pPr>
              <w:jc w:val="center"/>
              <w:rPr>
                <w:rFonts w:ascii="Calibri" w:eastAsia="Aptos" w:hAnsi="Calibri" w:cs="Calibri"/>
                <w:b/>
                <w:bCs/>
                <w:noProof/>
                <w:sz w:val="28"/>
                <w:szCs w:val="28"/>
                <w:lang w:val="en-US"/>
              </w:rPr>
            </w:pPr>
            <w:r w:rsidRPr="001F78C6">
              <w:rPr>
                <w:rFonts w:ascii="Calibri" w:eastAsia="Aptos" w:hAnsi="Calibri" w:cs="Calibri"/>
                <w:b/>
                <w:bCs/>
                <w:noProof/>
                <w:sz w:val="28"/>
                <w:szCs w:val="28"/>
                <w:lang w:val="en-US"/>
              </w:rPr>
              <w:t>Topic</w:t>
            </w:r>
          </w:p>
        </w:tc>
        <w:tc>
          <w:tcPr>
            <w:tcW w:w="2877" w:type="dxa"/>
            <w:shd w:val="clear" w:color="auto" w:fill="D1D1D1"/>
          </w:tcPr>
          <w:p w14:paraId="4D34DF46" w14:textId="77777777" w:rsidR="001F78C6" w:rsidRPr="001F78C6" w:rsidRDefault="001F78C6" w:rsidP="001F78C6">
            <w:pPr>
              <w:jc w:val="center"/>
              <w:rPr>
                <w:rFonts w:ascii="Calibri" w:eastAsia="Aptos" w:hAnsi="Calibri" w:cs="Calibri"/>
                <w:b/>
                <w:bCs/>
                <w:noProof/>
                <w:sz w:val="28"/>
                <w:szCs w:val="28"/>
                <w:lang w:val="en-US"/>
              </w:rPr>
            </w:pPr>
            <w:r w:rsidRPr="001F78C6">
              <w:rPr>
                <w:rFonts w:ascii="Calibri" w:eastAsia="Aptos" w:hAnsi="Calibri" w:cs="Calibri"/>
                <w:b/>
                <w:bCs/>
                <w:noProof/>
                <w:sz w:val="28"/>
                <w:szCs w:val="28"/>
                <w:lang w:val="en-US"/>
              </w:rPr>
              <w:t>Assessment</w:t>
            </w:r>
          </w:p>
        </w:tc>
        <w:tc>
          <w:tcPr>
            <w:tcW w:w="3740" w:type="dxa"/>
            <w:shd w:val="clear" w:color="auto" w:fill="D1D1D1"/>
          </w:tcPr>
          <w:p w14:paraId="006665F6" w14:textId="77777777" w:rsidR="001F78C6" w:rsidRPr="001F78C6" w:rsidRDefault="001F78C6" w:rsidP="001F78C6">
            <w:pPr>
              <w:jc w:val="center"/>
              <w:rPr>
                <w:rFonts w:ascii="Calibri" w:eastAsia="Aptos" w:hAnsi="Calibri" w:cs="Calibri"/>
                <w:b/>
                <w:bCs/>
                <w:noProof/>
                <w:sz w:val="28"/>
                <w:szCs w:val="28"/>
                <w:lang w:val="en-US"/>
              </w:rPr>
            </w:pPr>
            <w:r w:rsidRPr="001F78C6">
              <w:rPr>
                <w:rFonts w:ascii="Calibri" w:eastAsia="Aptos" w:hAnsi="Calibri" w:cs="Calibri"/>
                <w:b/>
                <w:bCs/>
                <w:noProof/>
                <w:sz w:val="28"/>
                <w:szCs w:val="28"/>
                <w:lang w:val="en-US"/>
              </w:rPr>
              <w:t>Sequencing and Coherence</w:t>
            </w:r>
          </w:p>
          <w:p w14:paraId="73624690" w14:textId="77777777" w:rsidR="001F78C6" w:rsidRPr="001F78C6" w:rsidRDefault="001F78C6" w:rsidP="001F78C6">
            <w:pPr>
              <w:jc w:val="center"/>
              <w:rPr>
                <w:rFonts w:ascii="Calibri" w:eastAsia="Aptos" w:hAnsi="Calibri" w:cs="Calibri"/>
                <w:i/>
                <w:iCs/>
                <w:noProof/>
                <w:sz w:val="24"/>
                <w:szCs w:val="24"/>
                <w:lang w:val="en-US"/>
              </w:rPr>
            </w:pPr>
            <w:r w:rsidRPr="001F78C6">
              <w:rPr>
                <w:rFonts w:ascii="Calibri" w:eastAsia="Aptos" w:hAnsi="Calibri" w:cs="Calibri"/>
                <w:i/>
                <w:iCs/>
                <w:noProof/>
                <w:sz w:val="24"/>
                <w:szCs w:val="24"/>
                <w:lang w:val="en-US"/>
              </w:rPr>
              <w:t xml:space="preserve">Knowledge - Themes - </w:t>
            </w:r>
          </w:p>
        </w:tc>
        <w:tc>
          <w:tcPr>
            <w:tcW w:w="3601" w:type="dxa"/>
            <w:gridSpan w:val="2"/>
            <w:shd w:val="clear" w:color="auto" w:fill="D1D1D1"/>
          </w:tcPr>
          <w:p w14:paraId="1C39E4FF" w14:textId="77777777" w:rsidR="001F78C6" w:rsidRPr="001F78C6" w:rsidRDefault="001F78C6" w:rsidP="001F78C6">
            <w:pPr>
              <w:jc w:val="center"/>
              <w:rPr>
                <w:rFonts w:ascii="Calibri" w:eastAsia="Aptos" w:hAnsi="Calibri" w:cs="Calibri"/>
                <w:i/>
                <w:iCs/>
                <w:noProof/>
                <w:sz w:val="24"/>
                <w:szCs w:val="24"/>
                <w:lang w:val="en-US"/>
              </w:rPr>
            </w:pPr>
            <w:r w:rsidRPr="001F78C6">
              <w:rPr>
                <w:rFonts w:ascii="Calibri" w:eastAsia="Aptos" w:hAnsi="Calibri" w:cs="Calibri"/>
                <w:b/>
                <w:bCs/>
                <w:noProof/>
                <w:sz w:val="28"/>
                <w:szCs w:val="28"/>
                <w:lang w:val="en-US"/>
              </w:rPr>
              <w:t>Vocabulary</w:t>
            </w:r>
          </w:p>
        </w:tc>
      </w:tr>
      <w:tr w:rsidR="001F78C6" w:rsidRPr="001F78C6" w14:paraId="2B513530" w14:textId="77777777" w:rsidTr="002B1A1B">
        <w:tc>
          <w:tcPr>
            <w:tcW w:w="1251" w:type="dxa"/>
          </w:tcPr>
          <w:p w14:paraId="1183C8A3" w14:textId="77777777" w:rsidR="001F78C6" w:rsidRPr="001F78C6" w:rsidRDefault="001F78C6" w:rsidP="001F78C6">
            <w:pPr>
              <w:jc w:val="center"/>
              <w:rPr>
                <w:rFonts w:ascii="Calibri" w:eastAsia="Aptos" w:hAnsi="Calibri" w:cs="Calibri"/>
                <w:b/>
                <w:bCs/>
                <w:noProof/>
                <w:sz w:val="20"/>
                <w:szCs w:val="20"/>
                <w:lang w:val="en-US"/>
              </w:rPr>
            </w:pPr>
            <w:r w:rsidRPr="001F78C6">
              <w:rPr>
                <w:rFonts w:ascii="Calibri" w:eastAsia="Aptos" w:hAnsi="Calibri" w:cs="Calibri"/>
                <w:b/>
                <w:bCs/>
                <w:noProof/>
                <w:sz w:val="20"/>
                <w:szCs w:val="20"/>
                <w:lang w:val="en-US"/>
              </w:rPr>
              <w:t>Y7 Autumn Term</w:t>
            </w:r>
          </w:p>
          <w:p w14:paraId="07B4CD31" w14:textId="77777777" w:rsidR="001F78C6" w:rsidRPr="001F78C6" w:rsidRDefault="001F78C6" w:rsidP="001F78C6">
            <w:pPr>
              <w:jc w:val="center"/>
              <w:rPr>
                <w:rFonts w:ascii="Calibri" w:eastAsia="Aptos" w:hAnsi="Calibri" w:cs="Calibri"/>
                <w:b/>
                <w:bCs/>
                <w:noProof/>
                <w:sz w:val="20"/>
                <w:szCs w:val="20"/>
                <w:lang w:val="en-US"/>
              </w:rPr>
            </w:pPr>
          </w:p>
          <w:p w14:paraId="3E307837" w14:textId="77777777" w:rsidR="001F78C6" w:rsidRPr="001F78C6" w:rsidRDefault="001F78C6" w:rsidP="001F78C6">
            <w:pPr>
              <w:jc w:val="center"/>
              <w:rPr>
                <w:rFonts w:ascii="Calibri" w:eastAsia="Aptos" w:hAnsi="Calibri" w:cs="Calibri"/>
                <w:b/>
                <w:bCs/>
                <w:noProof/>
                <w:sz w:val="20"/>
                <w:szCs w:val="20"/>
                <w:lang w:val="en-US"/>
              </w:rPr>
            </w:pPr>
          </w:p>
        </w:tc>
        <w:tc>
          <w:tcPr>
            <w:tcW w:w="4261" w:type="dxa"/>
          </w:tcPr>
          <w:p w14:paraId="64809E49" w14:textId="77777777" w:rsidR="001F78C6" w:rsidRPr="001F78C6" w:rsidRDefault="001F78C6" w:rsidP="001F78C6">
            <w:pPr>
              <w:jc w:val="center"/>
              <w:rPr>
                <w:rFonts w:ascii="Calibri" w:eastAsia="Aptos" w:hAnsi="Calibri" w:cs="Calibri"/>
                <w:b/>
                <w:bCs/>
                <w:noProof/>
                <w:sz w:val="20"/>
                <w:szCs w:val="20"/>
                <w:lang w:val="en-US"/>
              </w:rPr>
            </w:pPr>
            <w:r w:rsidRPr="001F78C6">
              <w:rPr>
                <w:rFonts w:ascii="Calibri" w:eastAsia="Aptos" w:hAnsi="Calibri" w:cs="Calibri"/>
                <w:b/>
                <w:bCs/>
                <w:noProof/>
                <w:sz w:val="20"/>
                <w:szCs w:val="20"/>
                <w:lang w:val="en-US"/>
              </w:rPr>
              <w:t>Dulce Et Decorum Est</w:t>
            </w:r>
          </w:p>
          <w:p w14:paraId="35453B39" w14:textId="77777777" w:rsidR="001F78C6" w:rsidRPr="001F78C6" w:rsidRDefault="001F78C6" w:rsidP="001F78C6">
            <w:pPr>
              <w:jc w:val="center"/>
              <w:rPr>
                <w:rFonts w:ascii="Calibri" w:eastAsia="Aptos" w:hAnsi="Calibri" w:cs="Calibri"/>
                <w:b/>
                <w:bCs/>
                <w:noProof/>
                <w:sz w:val="20"/>
                <w:szCs w:val="20"/>
                <w:lang w:val="en-US"/>
              </w:rPr>
            </w:pPr>
            <w:r w:rsidRPr="001F78C6">
              <w:rPr>
                <w:rFonts w:ascii="Calibri" w:eastAsia="Aptos" w:hAnsi="Calibri" w:cs="Calibri"/>
                <w:noProof/>
                <w:sz w:val="20"/>
                <w:szCs w:val="20"/>
                <w:lang w:eastAsia="en-GB"/>
              </w:rPr>
              <w:drawing>
                <wp:inline distT="0" distB="0" distL="0" distR="0" wp14:anchorId="47FD0FFD" wp14:editId="525B3A0C">
                  <wp:extent cx="962527" cy="1304630"/>
                  <wp:effectExtent l="0" t="0" r="9525" b="0"/>
                  <wp:docPr id="203272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2351" name=""/>
                          <pic:cNvPicPr/>
                        </pic:nvPicPr>
                        <pic:blipFill rotWithShape="1">
                          <a:blip r:embed="rId4"/>
                          <a:srcRect l="4134" t="39377" r="79523" b="21241"/>
                          <a:stretch/>
                        </pic:blipFill>
                        <pic:spPr bwMode="auto">
                          <a:xfrm>
                            <a:off x="0" y="0"/>
                            <a:ext cx="976698" cy="1323838"/>
                          </a:xfrm>
                          <a:prstGeom prst="rect">
                            <a:avLst/>
                          </a:prstGeom>
                          <a:ln>
                            <a:noFill/>
                          </a:ln>
                          <a:extLst>
                            <a:ext uri="{53640926-AAD7-44D8-BBD7-CCE9431645EC}">
                              <a14:shadowObscured xmlns:a14="http://schemas.microsoft.com/office/drawing/2010/main"/>
                            </a:ext>
                          </a:extLst>
                        </pic:spPr>
                      </pic:pic>
                    </a:graphicData>
                  </a:graphic>
                </wp:inline>
              </w:drawing>
            </w:r>
          </w:p>
          <w:p w14:paraId="3BFDD858" w14:textId="77777777" w:rsidR="001F78C6" w:rsidRPr="001F78C6" w:rsidRDefault="001F78C6" w:rsidP="001F78C6">
            <w:pPr>
              <w:jc w:val="center"/>
              <w:rPr>
                <w:rFonts w:ascii="Calibri" w:eastAsia="Aptos" w:hAnsi="Calibri" w:cs="Calibri"/>
                <w:noProof/>
                <w:sz w:val="20"/>
                <w:szCs w:val="20"/>
              </w:rPr>
            </w:pPr>
          </w:p>
          <w:p w14:paraId="14616B42" w14:textId="77777777" w:rsidR="001F78C6" w:rsidRPr="001F78C6" w:rsidRDefault="001F78C6" w:rsidP="001F78C6">
            <w:pPr>
              <w:jc w:val="center"/>
              <w:rPr>
                <w:rFonts w:ascii="Calibri" w:eastAsia="Aptos" w:hAnsi="Calibri" w:cs="Calibri"/>
                <w:b/>
                <w:bCs/>
                <w:i/>
                <w:iCs/>
                <w:noProof/>
                <w:sz w:val="20"/>
                <w:szCs w:val="20"/>
              </w:rPr>
            </w:pPr>
            <w:r w:rsidRPr="001F78C6">
              <w:rPr>
                <w:rFonts w:ascii="Calibri" w:eastAsia="Aptos" w:hAnsi="Calibri" w:cs="Calibri"/>
                <w:b/>
                <w:bCs/>
                <w:i/>
                <w:iCs/>
                <w:noProof/>
                <w:sz w:val="20"/>
                <w:szCs w:val="20"/>
              </w:rPr>
              <w:t>Spotlight Text: Private Peaceful by Michael Morpurgo</w:t>
            </w:r>
          </w:p>
          <w:p w14:paraId="785C7ACC" w14:textId="77777777" w:rsidR="001F78C6" w:rsidRPr="001F78C6" w:rsidRDefault="001F78C6" w:rsidP="001F78C6">
            <w:pPr>
              <w:jc w:val="center"/>
              <w:rPr>
                <w:rFonts w:ascii="Calibri" w:eastAsia="Aptos" w:hAnsi="Calibri" w:cs="Calibri"/>
                <w:b/>
                <w:bCs/>
                <w:i/>
                <w:iCs/>
                <w:noProof/>
                <w:sz w:val="20"/>
                <w:szCs w:val="20"/>
              </w:rPr>
            </w:pPr>
          </w:p>
          <w:p w14:paraId="0EDFCA51" w14:textId="77777777" w:rsidR="001F78C6" w:rsidRPr="001F78C6" w:rsidRDefault="001F78C6" w:rsidP="001F78C6">
            <w:pPr>
              <w:jc w:val="center"/>
              <w:rPr>
                <w:rFonts w:ascii="Calibri" w:eastAsia="Aptos" w:hAnsi="Calibri" w:cs="Calibri"/>
                <w:b/>
                <w:bCs/>
                <w:i/>
                <w:iCs/>
                <w:noProof/>
                <w:sz w:val="20"/>
                <w:szCs w:val="20"/>
              </w:rPr>
            </w:pPr>
            <w:r w:rsidRPr="001F78C6">
              <w:rPr>
                <w:rFonts w:ascii="Calibri" w:eastAsia="Aptos" w:hAnsi="Calibri" w:cs="Calibri"/>
                <w:b/>
                <w:bCs/>
                <w:i/>
                <w:iCs/>
                <w:noProof/>
                <w:sz w:val="20"/>
                <w:szCs w:val="20"/>
              </w:rPr>
              <w:t>Supplementary Texts:</w:t>
            </w:r>
          </w:p>
          <w:p w14:paraId="3A612F9C" w14:textId="77777777" w:rsidR="001F78C6" w:rsidRPr="001F78C6" w:rsidRDefault="001F78C6" w:rsidP="001F78C6">
            <w:pPr>
              <w:jc w:val="center"/>
              <w:rPr>
                <w:rFonts w:ascii="Calibri" w:eastAsia="Aptos" w:hAnsi="Calibri" w:cs="Calibri"/>
                <w:noProof/>
                <w:sz w:val="20"/>
                <w:szCs w:val="20"/>
              </w:rPr>
            </w:pPr>
          </w:p>
          <w:p w14:paraId="3D6C57A0" w14:textId="77777777" w:rsidR="001F78C6" w:rsidRPr="001F78C6" w:rsidRDefault="001F78C6" w:rsidP="001F78C6">
            <w:pPr>
              <w:jc w:val="center"/>
              <w:rPr>
                <w:rFonts w:ascii="Calibri" w:eastAsia="Aptos" w:hAnsi="Calibri" w:cs="Calibri"/>
                <w:b/>
                <w:bCs/>
                <w:noProof/>
                <w:sz w:val="20"/>
                <w:szCs w:val="20"/>
              </w:rPr>
            </w:pPr>
            <w:r w:rsidRPr="001F78C6">
              <w:rPr>
                <w:rFonts w:ascii="Calibri" w:eastAsia="Aptos" w:hAnsi="Calibri" w:cs="Calibri"/>
                <w:b/>
                <w:bCs/>
                <w:noProof/>
                <w:sz w:val="20"/>
                <w:szCs w:val="20"/>
              </w:rPr>
              <w:t>Selected war poems, soldier letters and diary entries  (1914-1918)</w:t>
            </w:r>
          </w:p>
          <w:p w14:paraId="006A7ACF" w14:textId="77777777" w:rsidR="001F78C6" w:rsidRPr="001F78C6" w:rsidRDefault="001F78C6" w:rsidP="001F78C6">
            <w:pPr>
              <w:jc w:val="center"/>
              <w:rPr>
                <w:rFonts w:ascii="Calibri" w:eastAsia="Aptos" w:hAnsi="Calibri" w:cs="Calibri"/>
                <w:b/>
                <w:bCs/>
                <w:noProof/>
                <w:sz w:val="20"/>
                <w:szCs w:val="20"/>
              </w:rPr>
            </w:pPr>
          </w:p>
          <w:p w14:paraId="0FF5F6F9" w14:textId="77777777" w:rsidR="001F78C6" w:rsidRPr="001F78C6" w:rsidRDefault="001F78C6" w:rsidP="001F78C6">
            <w:pPr>
              <w:jc w:val="center"/>
              <w:rPr>
                <w:rFonts w:ascii="Calibri" w:eastAsia="Aptos" w:hAnsi="Calibri" w:cs="Calibri"/>
                <w:b/>
                <w:bCs/>
                <w:noProof/>
                <w:sz w:val="20"/>
                <w:szCs w:val="20"/>
              </w:rPr>
            </w:pPr>
            <w:r w:rsidRPr="001F78C6">
              <w:rPr>
                <w:rFonts w:ascii="Calibri" w:eastAsia="Aptos" w:hAnsi="Calibri" w:cs="Calibri"/>
                <w:b/>
                <w:bCs/>
                <w:noProof/>
                <w:sz w:val="20"/>
                <w:szCs w:val="20"/>
              </w:rPr>
              <w:t>Selected non-fiction sources for contextual research</w:t>
            </w:r>
          </w:p>
          <w:p w14:paraId="6A106288" w14:textId="77777777" w:rsidR="001F78C6" w:rsidRPr="001F78C6" w:rsidRDefault="001F78C6" w:rsidP="001F78C6">
            <w:pPr>
              <w:jc w:val="center"/>
              <w:rPr>
                <w:rFonts w:ascii="Calibri" w:eastAsia="Aptos" w:hAnsi="Calibri" w:cs="Calibri"/>
                <w:noProof/>
                <w:sz w:val="20"/>
                <w:szCs w:val="20"/>
              </w:rPr>
            </w:pPr>
          </w:p>
          <w:p w14:paraId="11A0E9F7" w14:textId="77777777" w:rsidR="001F78C6" w:rsidRPr="001F78C6" w:rsidRDefault="001F78C6" w:rsidP="001F78C6">
            <w:pPr>
              <w:jc w:val="center"/>
              <w:rPr>
                <w:rFonts w:ascii="Calibri" w:eastAsia="Aptos" w:hAnsi="Calibri" w:cs="Calibri"/>
                <w:noProof/>
                <w:sz w:val="20"/>
                <w:szCs w:val="20"/>
              </w:rPr>
            </w:pPr>
            <w:r w:rsidRPr="001F78C6">
              <w:rPr>
                <w:rFonts w:ascii="Calibri" w:eastAsia="Aptos" w:hAnsi="Calibri" w:cs="Calibri"/>
                <w:noProof/>
                <w:sz w:val="20"/>
                <w:szCs w:val="20"/>
              </w:rPr>
              <w:t xml:space="preserve"> Pupils complete a novel study of </w:t>
            </w:r>
            <w:r w:rsidRPr="001F78C6">
              <w:rPr>
                <w:rFonts w:ascii="Calibri" w:eastAsia="Aptos" w:hAnsi="Calibri" w:cs="Calibri"/>
                <w:i/>
                <w:iCs/>
                <w:noProof/>
                <w:sz w:val="20"/>
                <w:szCs w:val="20"/>
              </w:rPr>
              <w:t>Private Peaceful</w:t>
            </w:r>
            <w:r w:rsidRPr="001F78C6">
              <w:rPr>
                <w:rFonts w:ascii="Calibri" w:eastAsia="Aptos" w:hAnsi="Calibri" w:cs="Calibri"/>
                <w:noProof/>
                <w:sz w:val="20"/>
                <w:szCs w:val="20"/>
              </w:rPr>
              <w:t xml:space="preserve"> and examine a variety of non-fiction sources, including soldier diaries and letters, to develop a deeper understanding of historical and social context. They also analyse war poetry, engaging with both contemporary works and poems written during the period of World War One. In addition, pupils explore propaganda posters to further enhance their understanding of the era.</w:t>
            </w:r>
          </w:p>
          <w:p w14:paraId="653C6FC3" w14:textId="77777777" w:rsidR="001F78C6" w:rsidRPr="001F78C6" w:rsidRDefault="001F78C6" w:rsidP="001F78C6">
            <w:pPr>
              <w:jc w:val="center"/>
              <w:rPr>
                <w:rFonts w:ascii="Calibri" w:eastAsia="Aptos" w:hAnsi="Calibri" w:cs="Calibri"/>
                <w:b/>
                <w:bCs/>
                <w:noProof/>
                <w:sz w:val="20"/>
                <w:szCs w:val="20"/>
                <w:lang w:val="en-US"/>
              </w:rPr>
            </w:pPr>
          </w:p>
        </w:tc>
        <w:tc>
          <w:tcPr>
            <w:tcW w:w="2877" w:type="dxa"/>
          </w:tcPr>
          <w:p w14:paraId="5A986D2C" w14:textId="77777777" w:rsidR="001F78C6" w:rsidRPr="001F78C6" w:rsidRDefault="001F78C6" w:rsidP="001F78C6">
            <w:pPr>
              <w:rPr>
                <w:rFonts w:ascii="Calibri" w:eastAsia="Aptos" w:hAnsi="Calibri" w:cs="Calibri"/>
                <w:noProof/>
                <w:sz w:val="20"/>
                <w:szCs w:val="20"/>
              </w:rPr>
            </w:pPr>
            <w:r w:rsidRPr="001F78C6">
              <w:rPr>
                <w:rFonts w:ascii="Calibri" w:eastAsia="Aptos" w:hAnsi="Calibri" w:cs="Calibri"/>
                <w:b/>
                <w:bCs/>
                <w:noProof/>
                <w:sz w:val="20"/>
                <w:szCs w:val="20"/>
              </w:rPr>
              <w:t>Reading</w:t>
            </w:r>
            <w:r w:rsidRPr="001F78C6">
              <w:rPr>
                <w:rFonts w:ascii="Calibri" w:eastAsia="Aptos" w:hAnsi="Calibri" w:cs="Calibri"/>
                <w:noProof/>
                <w:sz w:val="20"/>
                <w:szCs w:val="20"/>
              </w:rPr>
              <w:t xml:space="preserve">- Accelerated Reader Star in September and December. </w:t>
            </w:r>
          </w:p>
          <w:p w14:paraId="24A108F4" w14:textId="77777777" w:rsidR="001F78C6" w:rsidRPr="001F78C6" w:rsidRDefault="001F78C6" w:rsidP="001F78C6">
            <w:pPr>
              <w:rPr>
                <w:rFonts w:ascii="Calibri" w:eastAsia="Aptos" w:hAnsi="Calibri" w:cs="Calibri"/>
                <w:noProof/>
                <w:sz w:val="20"/>
                <w:szCs w:val="20"/>
              </w:rPr>
            </w:pPr>
          </w:p>
          <w:p w14:paraId="50E1358E" w14:textId="77777777" w:rsidR="001F78C6" w:rsidRPr="001F78C6" w:rsidRDefault="001F78C6" w:rsidP="001F78C6">
            <w:pPr>
              <w:rPr>
                <w:rFonts w:ascii="Calibri" w:eastAsia="Aptos" w:hAnsi="Calibri" w:cs="Calibri"/>
                <w:noProof/>
                <w:sz w:val="20"/>
                <w:szCs w:val="20"/>
              </w:rPr>
            </w:pPr>
            <w:r w:rsidRPr="001F78C6">
              <w:rPr>
                <w:rFonts w:ascii="Calibri" w:eastAsia="Aptos" w:hAnsi="Calibri" w:cs="Calibri"/>
                <w:b/>
                <w:bCs/>
                <w:noProof/>
                <w:sz w:val="20"/>
                <w:szCs w:val="20"/>
              </w:rPr>
              <w:t>Writing</w:t>
            </w:r>
            <w:r w:rsidRPr="001F78C6">
              <w:rPr>
                <w:rFonts w:ascii="Calibri" w:eastAsia="Aptos" w:hAnsi="Calibri" w:cs="Calibri"/>
                <w:noProof/>
                <w:sz w:val="20"/>
                <w:szCs w:val="20"/>
              </w:rPr>
              <w:t xml:space="preserve"> - Pupils are heavily scaffolded for writing until December – cold write at the beginning and end of each half term to measure skills against the grid and inform teaching.</w:t>
            </w:r>
          </w:p>
          <w:p w14:paraId="6AD07C46" w14:textId="77777777" w:rsidR="001F78C6" w:rsidRPr="001F78C6" w:rsidRDefault="001F78C6" w:rsidP="001F78C6">
            <w:pPr>
              <w:rPr>
                <w:rFonts w:ascii="Calibri" w:eastAsia="Aptos" w:hAnsi="Calibri" w:cs="Calibri"/>
                <w:noProof/>
                <w:sz w:val="20"/>
                <w:szCs w:val="20"/>
              </w:rPr>
            </w:pPr>
          </w:p>
          <w:p w14:paraId="5B3C74A7" w14:textId="77777777" w:rsidR="001F78C6" w:rsidRPr="001F78C6" w:rsidRDefault="001F78C6" w:rsidP="001F78C6">
            <w:pPr>
              <w:rPr>
                <w:rFonts w:ascii="Calibri" w:eastAsia="Aptos" w:hAnsi="Calibri" w:cs="Calibri"/>
                <w:noProof/>
                <w:sz w:val="20"/>
                <w:szCs w:val="20"/>
              </w:rPr>
            </w:pPr>
            <w:r w:rsidRPr="001F78C6">
              <w:rPr>
                <w:rFonts w:ascii="Calibri" w:eastAsia="Aptos" w:hAnsi="Calibri" w:cs="Calibri"/>
                <w:noProof/>
                <w:sz w:val="20"/>
                <w:szCs w:val="20"/>
              </w:rPr>
              <w:t>All lesson follow our agreed structure:</w:t>
            </w:r>
          </w:p>
          <w:p w14:paraId="395401CF" w14:textId="77777777" w:rsidR="001F78C6" w:rsidRPr="001F78C6" w:rsidRDefault="001F78C6" w:rsidP="001F78C6">
            <w:pPr>
              <w:rPr>
                <w:rFonts w:ascii="Calibri" w:eastAsia="Aptos" w:hAnsi="Calibri" w:cs="Calibri"/>
                <w:noProof/>
                <w:sz w:val="20"/>
                <w:szCs w:val="20"/>
              </w:rPr>
            </w:pPr>
            <w:r w:rsidRPr="001F78C6">
              <w:rPr>
                <w:rFonts w:ascii="Calibri" w:eastAsia="Aptos" w:hAnsi="Calibri" w:cs="Calibri"/>
                <w:noProof/>
                <w:sz w:val="20"/>
                <w:szCs w:val="20"/>
              </w:rPr>
              <w:t>Recall</w:t>
            </w:r>
          </w:p>
          <w:p w14:paraId="66D6458D" w14:textId="77777777" w:rsidR="001F78C6" w:rsidRPr="001F78C6" w:rsidRDefault="001F78C6" w:rsidP="001F78C6">
            <w:pPr>
              <w:rPr>
                <w:rFonts w:ascii="Calibri" w:eastAsia="Aptos" w:hAnsi="Calibri" w:cs="Calibri"/>
                <w:noProof/>
                <w:sz w:val="20"/>
                <w:szCs w:val="20"/>
              </w:rPr>
            </w:pPr>
            <w:r w:rsidRPr="001F78C6">
              <w:rPr>
                <w:rFonts w:ascii="Calibri" w:eastAsia="Aptos" w:hAnsi="Calibri" w:cs="Calibri"/>
                <w:noProof/>
                <w:sz w:val="20"/>
                <w:szCs w:val="20"/>
              </w:rPr>
              <w:t>Receive</w:t>
            </w:r>
          </w:p>
          <w:p w14:paraId="45372CE1" w14:textId="77777777" w:rsidR="001F78C6" w:rsidRPr="001F78C6" w:rsidRDefault="001F78C6" w:rsidP="001F78C6">
            <w:pPr>
              <w:rPr>
                <w:rFonts w:ascii="Calibri" w:eastAsia="Aptos" w:hAnsi="Calibri" w:cs="Calibri"/>
                <w:noProof/>
                <w:sz w:val="20"/>
                <w:szCs w:val="20"/>
              </w:rPr>
            </w:pPr>
            <w:r w:rsidRPr="001F78C6">
              <w:rPr>
                <w:rFonts w:ascii="Calibri" w:eastAsia="Aptos" w:hAnsi="Calibri" w:cs="Calibri"/>
                <w:noProof/>
                <w:sz w:val="20"/>
                <w:szCs w:val="20"/>
              </w:rPr>
              <w:t>Respond.</w:t>
            </w:r>
          </w:p>
          <w:p w14:paraId="70C19AD6" w14:textId="77777777" w:rsidR="001F78C6" w:rsidRPr="001F78C6" w:rsidRDefault="001F78C6" w:rsidP="001F78C6">
            <w:pPr>
              <w:rPr>
                <w:rFonts w:ascii="Calibri" w:eastAsia="Aptos" w:hAnsi="Calibri" w:cs="Calibri"/>
                <w:b/>
                <w:bCs/>
                <w:noProof/>
                <w:sz w:val="20"/>
                <w:szCs w:val="20"/>
              </w:rPr>
            </w:pPr>
          </w:p>
          <w:p w14:paraId="4E5E018C" w14:textId="77777777" w:rsidR="001F78C6" w:rsidRPr="001F78C6" w:rsidRDefault="001F78C6" w:rsidP="001F78C6">
            <w:pPr>
              <w:rPr>
                <w:rFonts w:ascii="Calibri" w:eastAsia="Aptos" w:hAnsi="Calibri" w:cs="Calibri"/>
                <w:noProof/>
                <w:sz w:val="20"/>
                <w:szCs w:val="20"/>
              </w:rPr>
            </w:pPr>
            <w:r w:rsidRPr="001F78C6">
              <w:rPr>
                <w:rFonts w:ascii="Calibri" w:eastAsia="Aptos" w:hAnsi="Calibri" w:cs="Calibri"/>
                <w:b/>
                <w:bCs/>
                <w:noProof/>
                <w:sz w:val="20"/>
                <w:szCs w:val="20"/>
              </w:rPr>
              <w:t>Weekly homework tasks</w:t>
            </w:r>
            <w:r w:rsidRPr="001F78C6">
              <w:rPr>
                <w:rFonts w:ascii="Calibri" w:eastAsia="Aptos" w:hAnsi="Calibri" w:cs="Calibri"/>
                <w:noProof/>
                <w:sz w:val="20"/>
                <w:szCs w:val="20"/>
              </w:rPr>
              <w:t xml:space="preserve"> – each week, pupils must read for up to 90 minutes outside of school and log their reads using TrackMyRead.com. Teachers must complete a weekly read in ‘check in’ to monitor progress against this goal and utilise our Reading Riches scheme/intervene as appropriate. </w:t>
            </w:r>
          </w:p>
          <w:p w14:paraId="076E30CE" w14:textId="77777777" w:rsidR="001F78C6" w:rsidRPr="001F78C6" w:rsidRDefault="001F78C6" w:rsidP="001F78C6">
            <w:pPr>
              <w:rPr>
                <w:rFonts w:ascii="Calibri" w:eastAsia="Aptos" w:hAnsi="Calibri" w:cs="Calibri"/>
                <w:noProof/>
                <w:sz w:val="20"/>
                <w:szCs w:val="20"/>
              </w:rPr>
            </w:pPr>
          </w:p>
          <w:p w14:paraId="2952F341" w14:textId="77777777" w:rsidR="001F78C6" w:rsidRPr="001F78C6" w:rsidRDefault="001F78C6" w:rsidP="001F78C6">
            <w:pPr>
              <w:rPr>
                <w:rFonts w:ascii="Calibri" w:eastAsia="Aptos" w:hAnsi="Calibri" w:cs="Calibri"/>
                <w:b/>
                <w:bCs/>
                <w:noProof/>
                <w:sz w:val="20"/>
                <w:szCs w:val="20"/>
              </w:rPr>
            </w:pPr>
            <w:r w:rsidRPr="001F78C6">
              <w:rPr>
                <w:rFonts w:ascii="Calibri" w:eastAsia="Aptos" w:hAnsi="Calibri" w:cs="Calibri"/>
                <w:noProof/>
                <w:sz w:val="20"/>
                <w:szCs w:val="20"/>
              </w:rPr>
              <w:t xml:space="preserve">Pupils also complete an additional homework task designed to either consolidate key skills or support pre-learning. These tasks are carefully selected and may focus </w:t>
            </w:r>
            <w:r w:rsidRPr="001F78C6">
              <w:rPr>
                <w:rFonts w:ascii="Calibri" w:eastAsia="Aptos" w:hAnsi="Calibri" w:cs="Calibri"/>
                <w:noProof/>
                <w:sz w:val="20"/>
                <w:szCs w:val="20"/>
              </w:rPr>
              <w:lastRenderedPageBreak/>
              <w:t>on vocabulary and spelling, reading comprehension, writing, or grammar and punctuation.</w:t>
            </w:r>
          </w:p>
        </w:tc>
        <w:tc>
          <w:tcPr>
            <w:tcW w:w="3740" w:type="dxa"/>
          </w:tcPr>
          <w:p w14:paraId="6E4AC2BA" w14:textId="77777777" w:rsidR="001F78C6" w:rsidRPr="001F78C6" w:rsidRDefault="001F78C6" w:rsidP="001F78C6">
            <w:pPr>
              <w:rPr>
                <w:rFonts w:ascii="Calibri" w:eastAsia="Aptos" w:hAnsi="Calibri" w:cs="Calibri"/>
                <w:b/>
                <w:bCs/>
                <w:noProof/>
                <w:sz w:val="20"/>
                <w:szCs w:val="20"/>
                <w:lang w:val="en-US"/>
              </w:rPr>
            </w:pPr>
            <w:r w:rsidRPr="001F78C6">
              <w:rPr>
                <w:rFonts w:ascii="Calibri" w:eastAsia="Aptos" w:hAnsi="Calibri" w:cs="Calibri"/>
                <w:b/>
                <w:bCs/>
                <w:noProof/>
                <w:sz w:val="20"/>
                <w:szCs w:val="20"/>
                <w:lang w:val="en-US"/>
              </w:rPr>
              <w:lastRenderedPageBreak/>
              <w:t>Literary themes:</w:t>
            </w:r>
          </w:p>
          <w:p w14:paraId="451D49AA" w14:textId="77777777" w:rsidR="001F78C6" w:rsidRPr="001F78C6" w:rsidRDefault="001F78C6" w:rsidP="001F78C6">
            <w:pPr>
              <w:rPr>
                <w:rFonts w:ascii="Calibri" w:eastAsia="Aptos" w:hAnsi="Calibri" w:cs="Calibri"/>
                <w:noProof/>
                <w:sz w:val="20"/>
                <w:szCs w:val="20"/>
                <w:lang w:val="en-US"/>
              </w:rPr>
            </w:pPr>
            <w:r w:rsidRPr="001F78C6">
              <w:rPr>
                <w:rFonts w:ascii="Calibri" w:eastAsia="Aptos" w:hAnsi="Calibri" w:cs="Calibri"/>
                <w:noProof/>
                <w:sz w:val="20"/>
                <w:szCs w:val="20"/>
                <w:lang w:val="en-US"/>
              </w:rPr>
              <w:t>War and morality</w:t>
            </w:r>
          </w:p>
          <w:p w14:paraId="0F9FCE69" w14:textId="77777777" w:rsidR="001F78C6" w:rsidRPr="001F78C6" w:rsidRDefault="001F78C6" w:rsidP="001F78C6">
            <w:pPr>
              <w:rPr>
                <w:rFonts w:ascii="Calibri" w:eastAsia="Aptos" w:hAnsi="Calibri" w:cs="Calibri"/>
                <w:noProof/>
                <w:sz w:val="20"/>
                <w:szCs w:val="20"/>
                <w:lang w:val="en-US"/>
              </w:rPr>
            </w:pPr>
            <w:r w:rsidRPr="001F78C6">
              <w:rPr>
                <w:rFonts w:ascii="Calibri" w:eastAsia="Aptos" w:hAnsi="Calibri" w:cs="Calibri"/>
                <w:noProof/>
                <w:sz w:val="20"/>
                <w:szCs w:val="20"/>
                <w:lang w:val="en-US"/>
              </w:rPr>
              <w:t>Courage, hope and resistance</w:t>
            </w:r>
          </w:p>
          <w:p w14:paraId="00BE48D9" w14:textId="77777777" w:rsidR="001F78C6" w:rsidRPr="001F78C6" w:rsidRDefault="001F78C6" w:rsidP="001F78C6">
            <w:pPr>
              <w:rPr>
                <w:rFonts w:ascii="Calibri" w:eastAsia="Aptos" w:hAnsi="Calibri" w:cs="Calibri"/>
                <w:noProof/>
                <w:sz w:val="20"/>
                <w:szCs w:val="20"/>
                <w:lang w:val="en-US"/>
              </w:rPr>
            </w:pPr>
            <w:r w:rsidRPr="001F78C6">
              <w:rPr>
                <w:rFonts w:ascii="Calibri" w:eastAsia="Aptos" w:hAnsi="Calibri" w:cs="Calibri"/>
                <w:noProof/>
                <w:sz w:val="20"/>
                <w:szCs w:val="20"/>
                <w:lang w:val="en-US"/>
              </w:rPr>
              <w:t>Identify and belonging</w:t>
            </w:r>
          </w:p>
          <w:p w14:paraId="1EFD50E0" w14:textId="77777777" w:rsidR="001F78C6" w:rsidRPr="001F78C6" w:rsidRDefault="001F78C6" w:rsidP="001F78C6">
            <w:pPr>
              <w:rPr>
                <w:rFonts w:ascii="Calibri" w:eastAsia="Aptos" w:hAnsi="Calibri" w:cs="Calibri"/>
                <w:noProof/>
                <w:sz w:val="20"/>
                <w:szCs w:val="20"/>
                <w:lang w:val="en-US"/>
              </w:rPr>
            </w:pPr>
            <w:r w:rsidRPr="001F78C6">
              <w:rPr>
                <w:rFonts w:ascii="Calibri" w:eastAsia="Aptos" w:hAnsi="Calibri" w:cs="Calibri"/>
                <w:noProof/>
                <w:sz w:val="20"/>
                <w:szCs w:val="20"/>
                <w:lang w:val="en-US"/>
              </w:rPr>
              <w:t>Memory and time</w:t>
            </w:r>
          </w:p>
          <w:p w14:paraId="77146303" w14:textId="77777777" w:rsidR="001F78C6" w:rsidRPr="001F78C6" w:rsidRDefault="001F78C6" w:rsidP="001F78C6">
            <w:pPr>
              <w:rPr>
                <w:rFonts w:ascii="Calibri" w:eastAsia="Aptos" w:hAnsi="Calibri" w:cs="Calibri"/>
                <w:noProof/>
                <w:sz w:val="20"/>
                <w:szCs w:val="20"/>
                <w:lang w:val="en-US"/>
              </w:rPr>
            </w:pPr>
            <w:r w:rsidRPr="001F78C6">
              <w:rPr>
                <w:rFonts w:ascii="Calibri" w:eastAsia="Aptos" w:hAnsi="Calibri" w:cs="Calibri"/>
                <w:noProof/>
                <w:sz w:val="20"/>
                <w:szCs w:val="20"/>
                <w:lang w:val="en-US"/>
              </w:rPr>
              <w:t>Sacrifice</w:t>
            </w:r>
          </w:p>
          <w:p w14:paraId="642753ED" w14:textId="77777777" w:rsidR="001F78C6" w:rsidRPr="001F78C6" w:rsidRDefault="001F78C6" w:rsidP="001F78C6">
            <w:pPr>
              <w:rPr>
                <w:rFonts w:ascii="Calibri" w:eastAsia="Aptos" w:hAnsi="Calibri" w:cs="Calibri"/>
                <w:noProof/>
                <w:sz w:val="20"/>
                <w:szCs w:val="20"/>
                <w:lang w:val="en-US"/>
              </w:rPr>
            </w:pPr>
            <w:r w:rsidRPr="001F78C6">
              <w:rPr>
                <w:rFonts w:ascii="Calibri" w:eastAsia="Aptos" w:hAnsi="Calibri" w:cs="Calibri"/>
                <w:noProof/>
                <w:sz w:val="20"/>
                <w:szCs w:val="20"/>
                <w:lang w:val="en-US"/>
              </w:rPr>
              <w:t>Injustice and inequality</w:t>
            </w:r>
          </w:p>
          <w:p w14:paraId="53CB87A2" w14:textId="77777777" w:rsidR="001F78C6" w:rsidRPr="001F78C6" w:rsidRDefault="001F78C6" w:rsidP="001F78C6">
            <w:pPr>
              <w:rPr>
                <w:rFonts w:ascii="Calibri" w:eastAsia="Aptos" w:hAnsi="Calibri" w:cs="Calibri"/>
                <w:b/>
                <w:bCs/>
                <w:noProof/>
                <w:sz w:val="20"/>
                <w:szCs w:val="20"/>
              </w:rPr>
            </w:pPr>
          </w:p>
          <w:p w14:paraId="421F3834" w14:textId="77777777" w:rsidR="001F78C6" w:rsidRPr="001F78C6" w:rsidRDefault="001F78C6" w:rsidP="001F78C6">
            <w:pPr>
              <w:rPr>
                <w:rFonts w:ascii="Calibri" w:eastAsia="Aptos" w:hAnsi="Calibri" w:cs="Calibri"/>
                <w:b/>
                <w:bCs/>
                <w:noProof/>
                <w:sz w:val="20"/>
                <w:szCs w:val="20"/>
              </w:rPr>
            </w:pPr>
            <w:r w:rsidRPr="001F78C6">
              <w:rPr>
                <w:rFonts w:ascii="Calibri" w:eastAsia="Aptos" w:hAnsi="Calibri" w:cs="Calibri"/>
                <w:b/>
                <w:bCs/>
                <w:noProof/>
                <w:sz w:val="20"/>
                <w:szCs w:val="20"/>
              </w:rPr>
              <w:t xml:space="preserve">Disciplinary Knowledge: </w:t>
            </w:r>
          </w:p>
          <w:p w14:paraId="42BC0160" w14:textId="77777777" w:rsidR="001F78C6" w:rsidRPr="001F78C6" w:rsidRDefault="001F78C6" w:rsidP="001F78C6">
            <w:pPr>
              <w:rPr>
                <w:rFonts w:ascii="Calibri" w:eastAsia="Aptos" w:hAnsi="Calibri" w:cs="Calibri"/>
                <w:b/>
                <w:bCs/>
                <w:noProof/>
                <w:sz w:val="20"/>
                <w:szCs w:val="20"/>
              </w:rPr>
            </w:pPr>
          </w:p>
          <w:p w14:paraId="418D9B96" w14:textId="77777777" w:rsidR="001F78C6" w:rsidRPr="001F78C6" w:rsidRDefault="001F78C6" w:rsidP="001F78C6">
            <w:pPr>
              <w:rPr>
                <w:rFonts w:ascii="Calibri" w:eastAsia="Aptos" w:hAnsi="Calibri" w:cs="Calibri"/>
                <w:noProof/>
                <w:sz w:val="20"/>
                <w:szCs w:val="20"/>
              </w:rPr>
            </w:pPr>
            <w:r w:rsidRPr="001F78C6">
              <w:rPr>
                <w:rFonts w:ascii="Calibri" w:eastAsia="Aptos" w:hAnsi="Calibri" w:cs="Calibri"/>
                <w:noProof/>
                <w:sz w:val="20"/>
                <w:szCs w:val="20"/>
              </w:rPr>
              <w:t xml:space="preserve">Pupils recognise and use a range of writing techniques, including alliteration, onomatopoeia, personification,  simile and metaphor, and sensory imagery. </w:t>
            </w:r>
          </w:p>
          <w:p w14:paraId="7096AFEB" w14:textId="77777777" w:rsidR="001F78C6" w:rsidRPr="001F78C6" w:rsidRDefault="001F78C6" w:rsidP="001F78C6">
            <w:pPr>
              <w:rPr>
                <w:rFonts w:ascii="Calibri" w:eastAsia="Aptos" w:hAnsi="Calibri" w:cs="Calibri"/>
                <w:noProof/>
                <w:sz w:val="20"/>
                <w:szCs w:val="20"/>
              </w:rPr>
            </w:pPr>
          </w:p>
          <w:p w14:paraId="5FE7AFD3" w14:textId="77777777" w:rsidR="001F78C6" w:rsidRPr="001F78C6" w:rsidRDefault="001F78C6" w:rsidP="001F78C6">
            <w:pPr>
              <w:rPr>
                <w:rFonts w:ascii="Calibri" w:eastAsia="Aptos" w:hAnsi="Calibri" w:cs="Calibri"/>
                <w:noProof/>
                <w:sz w:val="20"/>
                <w:szCs w:val="20"/>
              </w:rPr>
            </w:pPr>
            <w:r w:rsidRPr="001F78C6">
              <w:rPr>
                <w:rFonts w:ascii="Calibri" w:eastAsia="Aptos" w:hAnsi="Calibri" w:cs="Calibri"/>
                <w:noProof/>
                <w:sz w:val="20"/>
                <w:szCs w:val="20"/>
              </w:rPr>
              <w:t>They develop an understanding of poetic techniques, form, structure, and their impact on the reader.</w:t>
            </w:r>
          </w:p>
          <w:p w14:paraId="56510964" w14:textId="77777777" w:rsidR="001F78C6" w:rsidRPr="001F78C6" w:rsidRDefault="001F78C6" w:rsidP="001F78C6">
            <w:pPr>
              <w:rPr>
                <w:rFonts w:ascii="Calibri" w:eastAsia="Aptos" w:hAnsi="Calibri" w:cs="Calibri"/>
                <w:noProof/>
                <w:sz w:val="20"/>
                <w:szCs w:val="20"/>
              </w:rPr>
            </w:pPr>
          </w:p>
          <w:p w14:paraId="7DE23610" w14:textId="77777777" w:rsidR="001F78C6" w:rsidRPr="001F78C6" w:rsidRDefault="001F78C6" w:rsidP="001F78C6">
            <w:pPr>
              <w:rPr>
                <w:rFonts w:ascii="Calibri" w:eastAsia="Aptos" w:hAnsi="Calibri" w:cs="Calibri"/>
                <w:noProof/>
                <w:sz w:val="20"/>
                <w:szCs w:val="20"/>
              </w:rPr>
            </w:pPr>
            <w:r w:rsidRPr="001F78C6">
              <w:rPr>
                <w:rFonts w:ascii="Calibri" w:eastAsia="Aptos" w:hAnsi="Calibri" w:cs="Calibri"/>
                <w:noProof/>
                <w:sz w:val="20"/>
                <w:szCs w:val="20"/>
              </w:rPr>
              <w:t>Pupils explore denotation and connotation in images and visual texts, such as propaganda posters. They investigate how propaganda functions to persuade, particularly in wartime contexts,</w:t>
            </w:r>
          </w:p>
          <w:p w14:paraId="6A4103DD" w14:textId="77777777" w:rsidR="001F78C6" w:rsidRPr="001F78C6" w:rsidRDefault="001F78C6" w:rsidP="001F78C6">
            <w:pPr>
              <w:rPr>
                <w:rFonts w:ascii="Calibri" w:eastAsia="Aptos" w:hAnsi="Calibri" w:cs="Calibri"/>
                <w:noProof/>
                <w:sz w:val="20"/>
                <w:szCs w:val="20"/>
              </w:rPr>
            </w:pPr>
          </w:p>
          <w:p w14:paraId="5B3E1F75" w14:textId="77777777" w:rsidR="001F78C6" w:rsidRPr="001F78C6" w:rsidRDefault="001F78C6" w:rsidP="001F78C6">
            <w:pPr>
              <w:rPr>
                <w:rFonts w:ascii="Calibri" w:eastAsia="Aptos" w:hAnsi="Calibri" w:cs="Calibri"/>
                <w:noProof/>
                <w:sz w:val="20"/>
                <w:szCs w:val="20"/>
              </w:rPr>
            </w:pPr>
            <w:r w:rsidRPr="001F78C6">
              <w:rPr>
                <w:rFonts w:ascii="Calibri" w:eastAsia="Aptos" w:hAnsi="Calibri" w:cs="Calibri"/>
                <w:noProof/>
                <w:sz w:val="20"/>
                <w:szCs w:val="20"/>
              </w:rPr>
              <w:t xml:space="preserve">They distinguish between narrative voice and character voice, considering the role and limitations of the omniscient narrator. </w:t>
            </w:r>
          </w:p>
          <w:p w14:paraId="7949B41A" w14:textId="77777777" w:rsidR="001F78C6" w:rsidRPr="001F78C6" w:rsidRDefault="001F78C6" w:rsidP="001F78C6">
            <w:pPr>
              <w:rPr>
                <w:rFonts w:ascii="Calibri" w:eastAsia="Aptos" w:hAnsi="Calibri" w:cs="Calibri"/>
                <w:noProof/>
                <w:sz w:val="20"/>
                <w:szCs w:val="20"/>
              </w:rPr>
            </w:pPr>
          </w:p>
          <w:p w14:paraId="1B8F392A" w14:textId="77777777" w:rsidR="001F78C6" w:rsidRPr="001F78C6" w:rsidRDefault="001F78C6" w:rsidP="001F78C6">
            <w:pPr>
              <w:rPr>
                <w:rFonts w:ascii="Calibri" w:eastAsia="Aptos" w:hAnsi="Calibri" w:cs="Calibri"/>
                <w:noProof/>
                <w:sz w:val="20"/>
                <w:szCs w:val="20"/>
              </w:rPr>
            </w:pPr>
            <w:r w:rsidRPr="001F78C6">
              <w:rPr>
                <w:rFonts w:ascii="Calibri" w:eastAsia="Aptos" w:hAnsi="Calibri" w:cs="Calibri"/>
                <w:noProof/>
                <w:sz w:val="20"/>
                <w:szCs w:val="20"/>
              </w:rPr>
              <w:t>Pupils analyse text structure, including shifts from chronological to non-linear narratives and the effects of flashback and flashforward.</w:t>
            </w:r>
          </w:p>
          <w:p w14:paraId="6090D380" w14:textId="77777777" w:rsidR="001F78C6" w:rsidRPr="001F78C6" w:rsidRDefault="001F78C6" w:rsidP="001F78C6">
            <w:pPr>
              <w:rPr>
                <w:rFonts w:ascii="Calibri" w:eastAsia="Aptos" w:hAnsi="Calibri" w:cs="Calibri"/>
                <w:noProof/>
                <w:sz w:val="20"/>
                <w:szCs w:val="20"/>
              </w:rPr>
            </w:pPr>
          </w:p>
          <w:p w14:paraId="2F0ECE23" w14:textId="77777777" w:rsidR="001F78C6" w:rsidRPr="001F78C6" w:rsidRDefault="001F78C6" w:rsidP="001F78C6">
            <w:pPr>
              <w:rPr>
                <w:rFonts w:ascii="Calibri" w:eastAsia="Aptos" w:hAnsi="Calibri" w:cs="Calibri"/>
                <w:noProof/>
                <w:sz w:val="20"/>
                <w:szCs w:val="20"/>
              </w:rPr>
            </w:pPr>
            <w:r w:rsidRPr="001F78C6">
              <w:rPr>
                <w:rFonts w:ascii="Calibri" w:eastAsia="Aptos" w:hAnsi="Calibri" w:cs="Calibri"/>
                <w:noProof/>
                <w:sz w:val="20"/>
                <w:szCs w:val="20"/>
              </w:rPr>
              <w:lastRenderedPageBreak/>
              <w:t>Pupils examine the impact of emotive language and key writing techniques, including foreshadowing and irony, on meaning and audience response.</w:t>
            </w:r>
          </w:p>
          <w:p w14:paraId="6606D91F" w14:textId="77777777" w:rsidR="001F78C6" w:rsidRPr="001F78C6" w:rsidRDefault="001F78C6" w:rsidP="001F78C6">
            <w:pPr>
              <w:rPr>
                <w:rFonts w:ascii="Calibri" w:eastAsia="Aptos" w:hAnsi="Calibri" w:cs="Calibri"/>
                <w:noProof/>
                <w:sz w:val="20"/>
                <w:szCs w:val="20"/>
              </w:rPr>
            </w:pPr>
          </w:p>
          <w:p w14:paraId="2FC4743F" w14:textId="77777777" w:rsidR="001F78C6" w:rsidRPr="001F78C6" w:rsidRDefault="001F78C6" w:rsidP="001F78C6">
            <w:pPr>
              <w:rPr>
                <w:rFonts w:ascii="Calibri" w:eastAsia="Aptos" w:hAnsi="Calibri" w:cs="Calibri"/>
                <w:noProof/>
                <w:sz w:val="20"/>
                <w:szCs w:val="20"/>
              </w:rPr>
            </w:pPr>
            <w:r w:rsidRPr="001F78C6">
              <w:rPr>
                <w:rFonts w:ascii="Calibri" w:eastAsia="Aptos" w:hAnsi="Calibri" w:cs="Calibri"/>
                <w:b/>
                <w:bCs/>
                <w:noProof/>
                <w:sz w:val="20"/>
                <w:szCs w:val="20"/>
              </w:rPr>
              <w:t>Potential Visitor:</w:t>
            </w:r>
            <w:r w:rsidRPr="001F78C6">
              <w:rPr>
                <w:rFonts w:ascii="Calibri" w:eastAsia="Aptos" w:hAnsi="Calibri" w:cs="Calibri"/>
                <w:noProof/>
                <w:sz w:val="20"/>
                <w:szCs w:val="20"/>
              </w:rPr>
              <w:t xml:space="preserve"> William Coltman</w:t>
            </w:r>
          </w:p>
          <w:p w14:paraId="1EAC63A4" w14:textId="77777777" w:rsidR="001F78C6" w:rsidRPr="001F78C6" w:rsidRDefault="001F78C6" w:rsidP="001F78C6">
            <w:pPr>
              <w:rPr>
                <w:rFonts w:ascii="Calibri" w:eastAsia="Aptos" w:hAnsi="Calibri" w:cs="Calibri"/>
                <w:noProof/>
                <w:sz w:val="20"/>
                <w:szCs w:val="20"/>
              </w:rPr>
            </w:pPr>
            <w:r w:rsidRPr="001F78C6">
              <w:rPr>
                <w:rFonts w:ascii="Calibri" w:eastAsia="Aptos" w:hAnsi="Calibri" w:cs="Calibri"/>
                <w:b/>
                <w:bCs/>
                <w:noProof/>
                <w:sz w:val="20"/>
                <w:szCs w:val="20"/>
              </w:rPr>
              <w:t>Potential Trip:</w:t>
            </w:r>
            <w:r w:rsidRPr="001F78C6">
              <w:rPr>
                <w:rFonts w:ascii="Calibri" w:eastAsia="Aptos" w:hAnsi="Calibri" w:cs="Calibri"/>
                <w:noProof/>
                <w:sz w:val="20"/>
                <w:szCs w:val="20"/>
              </w:rPr>
              <w:t xml:space="preserve"> National Memorial Arboretum</w:t>
            </w:r>
          </w:p>
          <w:p w14:paraId="56773A62" w14:textId="77777777" w:rsidR="001F78C6" w:rsidRPr="001F78C6" w:rsidRDefault="001F78C6" w:rsidP="001F78C6">
            <w:pPr>
              <w:rPr>
                <w:rFonts w:ascii="Calibri" w:eastAsia="Aptos" w:hAnsi="Calibri" w:cs="Calibri"/>
                <w:noProof/>
                <w:sz w:val="20"/>
                <w:szCs w:val="20"/>
              </w:rPr>
            </w:pPr>
          </w:p>
          <w:p w14:paraId="37079718" w14:textId="77777777" w:rsidR="001F78C6" w:rsidRPr="001F78C6" w:rsidRDefault="001F78C6" w:rsidP="001F78C6">
            <w:pPr>
              <w:rPr>
                <w:rFonts w:ascii="Calibri" w:eastAsia="Aptos" w:hAnsi="Calibri" w:cs="Calibri"/>
                <w:noProof/>
                <w:sz w:val="20"/>
                <w:szCs w:val="20"/>
              </w:rPr>
            </w:pPr>
          </w:p>
        </w:tc>
        <w:tc>
          <w:tcPr>
            <w:tcW w:w="1722" w:type="dxa"/>
          </w:tcPr>
          <w:p w14:paraId="393C5739" w14:textId="77777777" w:rsidR="001F78C6" w:rsidRPr="001F78C6" w:rsidRDefault="001F78C6" w:rsidP="001F78C6">
            <w:pPr>
              <w:jc w:val="center"/>
              <w:rPr>
                <w:rFonts w:ascii="Calibri" w:eastAsia="Aptos" w:hAnsi="Calibri" w:cs="Calibri"/>
                <w:b/>
                <w:bCs/>
                <w:noProof/>
                <w:sz w:val="20"/>
                <w:szCs w:val="20"/>
              </w:rPr>
            </w:pPr>
            <w:r w:rsidRPr="001F78C6">
              <w:rPr>
                <w:rFonts w:ascii="Calibri" w:eastAsia="Aptos" w:hAnsi="Calibri" w:cs="Calibri"/>
                <w:b/>
                <w:bCs/>
                <w:noProof/>
                <w:sz w:val="20"/>
                <w:szCs w:val="20"/>
              </w:rPr>
              <w:lastRenderedPageBreak/>
              <w:t>Tier 2 Vocabulary  Sample</w:t>
            </w:r>
            <w:r w:rsidR="00881FAA">
              <w:rPr>
                <w:rFonts w:ascii="Calibri" w:eastAsia="Aptos" w:hAnsi="Calibri" w:cs="Calibri"/>
                <w:b/>
                <w:bCs/>
                <w:noProof/>
                <w:kern w:val="0"/>
                <w:sz w:val="20"/>
                <w:szCs w:val="20"/>
                <w14:ligatures w14:val="none"/>
              </w:rPr>
              <w:pict w14:anchorId="5CA9F065">
                <v:rect id="_x0000_i1025" style="width:0;height:1.5pt" o:hralign="center" o:hrstd="t" o:hr="t" fillcolor="#a0a0a0" stroked="f"/>
              </w:pict>
            </w:r>
          </w:p>
          <w:p w14:paraId="5AEB07F0" w14:textId="77777777" w:rsidR="001F78C6" w:rsidRPr="001F78C6" w:rsidRDefault="001F78C6" w:rsidP="001F78C6">
            <w:pPr>
              <w:jc w:val="center"/>
              <w:rPr>
                <w:rFonts w:ascii="Calibri" w:eastAsia="Aptos" w:hAnsi="Calibri" w:cs="Calibri"/>
                <w:noProof/>
                <w:sz w:val="20"/>
                <w:szCs w:val="20"/>
              </w:rPr>
            </w:pPr>
            <w:r w:rsidRPr="001F78C6">
              <w:rPr>
                <w:rFonts w:ascii="Calibri" w:eastAsia="Aptos" w:hAnsi="Calibri" w:cs="Calibri"/>
                <w:noProof/>
                <w:sz w:val="20"/>
                <w:szCs w:val="20"/>
              </w:rPr>
              <w:t>Allegiance</w:t>
            </w:r>
          </w:p>
          <w:p w14:paraId="059C610D" w14:textId="77777777" w:rsidR="001F78C6" w:rsidRPr="001F78C6" w:rsidRDefault="001F78C6" w:rsidP="001F78C6">
            <w:pPr>
              <w:jc w:val="center"/>
              <w:rPr>
                <w:rFonts w:ascii="Calibri" w:eastAsia="Aptos" w:hAnsi="Calibri" w:cs="Calibri"/>
                <w:noProof/>
                <w:sz w:val="20"/>
                <w:szCs w:val="20"/>
              </w:rPr>
            </w:pPr>
            <w:r w:rsidRPr="001F78C6">
              <w:rPr>
                <w:rFonts w:ascii="Calibri" w:eastAsia="Aptos" w:hAnsi="Calibri" w:cs="Calibri"/>
                <w:noProof/>
                <w:sz w:val="20"/>
                <w:szCs w:val="20"/>
              </w:rPr>
              <w:t>Ambiguity</w:t>
            </w:r>
          </w:p>
          <w:p w14:paraId="5B43E18C" w14:textId="77777777" w:rsidR="001F78C6" w:rsidRPr="001F78C6" w:rsidRDefault="001F78C6" w:rsidP="001F78C6">
            <w:pPr>
              <w:jc w:val="center"/>
              <w:rPr>
                <w:rFonts w:ascii="Calibri" w:eastAsia="Aptos" w:hAnsi="Calibri" w:cs="Calibri"/>
                <w:noProof/>
                <w:sz w:val="20"/>
                <w:szCs w:val="20"/>
              </w:rPr>
            </w:pPr>
            <w:r w:rsidRPr="001F78C6">
              <w:rPr>
                <w:rFonts w:ascii="Calibri" w:eastAsia="Aptos" w:hAnsi="Calibri" w:cs="Calibri"/>
                <w:noProof/>
                <w:sz w:val="20"/>
                <w:szCs w:val="20"/>
              </w:rPr>
              <w:t>Betrayal</w:t>
            </w:r>
          </w:p>
          <w:p w14:paraId="5630B00B" w14:textId="77777777" w:rsidR="001F78C6" w:rsidRPr="001F78C6" w:rsidRDefault="001F78C6" w:rsidP="001F78C6">
            <w:pPr>
              <w:jc w:val="center"/>
              <w:rPr>
                <w:rFonts w:ascii="Calibri" w:eastAsia="Aptos" w:hAnsi="Calibri" w:cs="Calibri"/>
                <w:noProof/>
                <w:sz w:val="20"/>
                <w:szCs w:val="20"/>
              </w:rPr>
            </w:pPr>
            <w:r w:rsidRPr="001F78C6">
              <w:rPr>
                <w:rFonts w:ascii="Calibri" w:eastAsia="Aptos" w:hAnsi="Calibri" w:cs="Calibri"/>
                <w:noProof/>
                <w:sz w:val="20"/>
                <w:szCs w:val="20"/>
              </w:rPr>
              <w:t>Bravery</w:t>
            </w:r>
          </w:p>
          <w:p w14:paraId="24DE7D53" w14:textId="77777777" w:rsidR="001F78C6" w:rsidRPr="001F78C6" w:rsidRDefault="001F78C6" w:rsidP="001F78C6">
            <w:pPr>
              <w:jc w:val="center"/>
              <w:rPr>
                <w:rFonts w:ascii="Calibri" w:eastAsia="Aptos" w:hAnsi="Calibri" w:cs="Calibri"/>
                <w:noProof/>
                <w:sz w:val="20"/>
                <w:szCs w:val="20"/>
              </w:rPr>
            </w:pPr>
            <w:r w:rsidRPr="001F78C6">
              <w:rPr>
                <w:rFonts w:ascii="Calibri" w:eastAsia="Aptos" w:hAnsi="Calibri" w:cs="Calibri"/>
                <w:noProof/>
                <w:sz w:val="20"/>
                <w:szCs w:val="20"/>
              </w:rPr>
              <w:t>Censorship</w:t>
            </w:r>
          </w:p>
          <w:p w14:paraId="067A9F24" w14:textId="77777777" w:rsidR="001F78C6" w:rsidRPr="001F78C6" w:rsidRDefault="001F78C6" w:rsidP="001F78C6">
            <w:pPr>
              <w:jc w:val="center"/>
              <w:rPr>
                <w:rFonts w:ascii="Calibri" w:eastAsia="Aptos" w:hAnsi="Calibri" w:cs="Calibri"/>
                <w:noProof/>
                <w:sz w:val="20"/>
                <w:szCs w:val="20"/>
              </w:rPr>
            </w:pPr>
            <w:r w:rsidRPr="001F78C6">
              <w:rPr>
                <w:rFonts w:ascii="Calibri" w:eastAsia="Aptos" w:hAnsi="Calibri" w:cs="Calibri"/>
                <w:noProof/>
                <w:sz w:val="20"/>
                <w:szCs w:val="20"/>
              </w:rPr>
              <w:t>Conscience</w:t>
            </w:r>
          </w:p>
          <w:p w14:paraId="2937CE38" w14:textId="77777777" w:rsidR="001F78C6" w:rsidRPr="001F78C6" w:rsidRDefault="001F78C6" w:rsidP="001F78C6">
            <w:pPr>
              <w:jc w:val="center"/>
              <w:rPr>
                <w:rFonts w:ascii="Calibri" w:eastAsia="Aptos" w:hAnsi="Calibri" w:cs="Calibri"/>
                <w:noProof/>
                <w:sz w:val="20"/>
                <w:szCs w:val="20"/>
              </w:rPr>
            </w:pPr>
            <w:r w:rsidRPr="001F78C6">
              <w:rPr>
                <w:rFonts w:ascii="Calibri" w:eastAsia="Aptos" w:hAnsi="Calibri" w:cs="Calibri"/>
                <w:noProof/>
                <w:sz w:val="20"/>
                <w:szCs w:val="20"/>
              </w:rPr>
              <w:t>Conviction</w:t>
            </w:r>
          </w:p>
          <w:p w14:paraId="5CEEFF47" w14:textId="77777777" w:rsidR="001F78C6" w:rsidRPr="001F78C6" w:rsidRDefault="001F78C6" w:rsidP="001F78C6">
            <w:pPr>
              <w:jc w:val="center"/>
              <w:rPr>
                <w:rFonts w:ascii="Calibri" w:eastAsia="Aptos" w:hAnsi="Calibri" w:cs="Calibri"/>
                <w:noProof/>
                <w:sz w:val="20"/>
                <w:szCs w:val="20"/>
              </w:rPr>
            </w:pPr>
            <w:r w:rsidRPr="001F78C6">
              <w:rPr>
                <w:rFonts w:ascii="Calibri" w:eastAsia="Aptos" w:hAnsi="Calibri" w:cs="Calibri"/>
                <w:noProof/>
                <w:sz w:val="20"/>
                <w:szCs w:val="20"/>
              </w:rPr>
              <w:t>Courage</w:t>
            </w:r>
          </w:p>
          <w:p w14:paraId="57C424D4" w14:textId="77777777" w:rsidR="001F78C6" w:rsidRPr="001F78C6" w:rsidRDefault="001F78C6" w:rsidP="001F78C6">
            <w:pPr>
              <w:jc w:val="center"/>
              <w:rPr>
                <w:rFonts w:ascii="Calibri" w:eastAsia="Aptos" w:hAnsi="Calibri" w:cs="Calibri"/>
                <w:noProof/>
                <w:sz w:val="20"/>
                <w:szCs w:val="20"/>
              </w:rPr>
            </w:pPr>
            <w:r w:rsidRPr="001F78C6">
              <w:rPr>
                <w:rFonts w:ascii="Calibri" w:eastAsia="Aptos" w:hAnsi="Calibri" w:cs="Calibri"/>
                <w:noProof/>
                <w:sz w:val="20"/>
                <w:szCs w:val="20"/>
              </w:rPr>
              <w:t>Dilemma</w:t>
            </w:r>
          </w:p>
          <w:p w14:paraId="1AC5B149" w14:textId="77777777" w:rsidR="001F78C6" w:rsidRPr="001F78C6" w:rsidRDefault="001F78C6" w:rsidP="001F78C6">
            <w:pPr>
              <w:jc w:val="center"/>
              <w:rPr>
                <w:rFonts w:ascii="Calibri" w:eastAsia="Aptos" w:hAnsi="Calibri" w:cs="Calibri"/>
                <w:noProof/>
                <w:sz w:val="20"/>
                <w:szCs w:val="20"/>
              </w:rPr>
            </w:pPr>
            <w:r w:rsidRPr="001F78C6">
              <w:rPr>
                <w:rFonts w:ascii="Calibri" w:eastAsia="Aptos" w:hAnsi="Calibri" w:cs="Calibri"/>
                <w:noProof/>
                <w:sz w:val="20"/>
                <w:szCs w:val="20"/>
              </w:rPr>
              <w:t>Disability</w:t>
            </w:r>
          </w:p>
          <w:p w14:paraId="2D2EEFF3" w14:textId="77777777" w:rsidR="001F78C6" w:rsidRPr="001F78C6" w:rsidRDefault="001F78C6" w:rsidP="001F78C6">
            <w:pPr>
              <w:jc w:val="center"/>
              <w:rPr>
                <w:rFonts w:ascii="Calibri" w:eastAsia="Aptos" w:hAnsi="Calibri" w:cs="Calibri"/>
                <w:noProof/>
                <w:sz w:val="20"/>
                <w:szCs w:val="20"/>
              </w:rPr>
            </w:pPr>
            <w:r w:rsidRPr="001F78C6">
              <w:rPr>
                <w:rFonts w:ascii="Calibri" w:eastAsia="Aptos" w:hAnsi="Calibri" w:cs="Calibri"/>
                <w:noProof/>
                <w:sz w:val="20"/>
                <w:szCs w:val="20"/>
              </w:rPr>
              <w:t>Empathy</w:t>
            </w:r>
          </w:p>
          <w:p w14:paraId="7CB7FA1E" w14:textId="77777777" w:rsidR="001F78C6" w:rsidRPr="001F78C6" w:rsidRDefault="001F78C6" w:rsidP="001F78C6">
            <w:pPr>
              <w:jc w:val="center"/>
              <w:rPr>
                <w:rFonts w:ascii="Calibri" w:eastAsia="Aptos" w:hAnsi="Calibri" w:cs="Calibri"/>
                <w:noProof/>
                <w:sz w:val="20"/>
                <w:szCs w:val="20"/>
              </w:rPr>
            </w:pPr>
            <w:r w:rsidRPr="001F78C6">
              <w:rPr>
                <w:rFonts w:ascii="Calibri" w:eastAsia="Aptos" w:hAnsi="Calibri" w:cs="Calibri"/>
                <w:noProof/>
                <w:sz w:val="20"/>
                <w:szCs w:val="20"/>
              </w:rPr>
              <w:t>Ethics</w:t>
            </w:r>
          </w:p>
          <w:p w14:paraId="39033D9F" w14:textId="77777777" w:rsidR="001F78C6" w:rsidRPr="001F78C6" w:rsidRDefault="001F78C6" w:rsidP="001F78C6">
            <w:pPr>
              <w:jc w:val="center"/>
              <w:rPr>
                <w:rFonts w:ascii="Calibri" w:eastAsia="Aptos" w:hAnsi="Calibri" w:cs="Calibri"/>
                <w:noProof/>
                <w:sz w:val="20"/>
                <w:szCs w:val="20"/>
              </w:rPr>
            </w:pPr>
            <w:r w:rsidRPr="001F78C6">
              <w:rPr>
                <w:rFonts w:ascii="Calibri" w:eastAsia="Aptos" w:hAnsi="Calibri" w:cs="Calibri"/>
                <w:noProof/>
                <w:sz w:val="20"/>
                <w:szCs w:val="20"/>
              </w:rPr>
              <w:t>Justice</w:t>
            </w:r>
          </w:p>
          <w:p w14:paraId="4C5FC5D1" w14:textId="77777777" w:rsidR="001F78C6" w:rsidRPr="001F78C6" w:rsidRDefault="001F78C6" w:rsidP="001F78C6">
            <w:pPr>
              <w:jc w:val="center"/>
              <w:rPr>
                <w:rFonts w:ascii="Calibri" w:eastAsia="Aptos" w:hAnsi="Calibri" w:cs="Calibri"/>
                <w:noProof/>
                <w:sz w:val="20"/>
                <w:szCs w:val="20"/>
              </w:rPr>
            </w:pPr>
            <w:r w:rsidRPr="001F78C6">
              <w:rPr>
                <w:rFonts w:ascii="Calibri" w:eastAsia="Aptos" w:hAnsi="Calibri" w:cs="Calibri"/>
                <w:noProof/>
                <w:sz w:val="20"/>
                <w:szCs w:val="20"/>
              </w:rPr>
              <w:t>Loyalty</w:t>
            </w:r>
          </w:p>
          <w:p w14:paraId="1134C097" w14:textId="77777777" w:rsidR="001F78C6" w:rsidRPr="001F78C6" w:rsidRDefault="001F78C6" w:rsidP="001F78C6">
            <w:pPr>
              <w:jc w:val="center"/>
              <w:rPr>
                <w:rFonts w:ascii="Calibri" w:eastAsia="Aptos" w:hAnsi="Calibri" w:cs="Calibri"/>
                <w:noProof/>
                <w:sz w:val="20"/>
                <w:szCs w:val="20"/>
                <w:lang w:val="fr-FR"/>
              </w:rPr>
            </w:pPr>
            <w:r w:rsidRPr="001F78C6">
              <w:rPr>
                <w:rFonts w:ascii="Calibri" w:eastAsia="Aptos" w:hAnsi="Calibri" w:cs="Calibri"/>
                <w:noProof/>
                <w:sz w:val="20"/>
                <w:szCs w:val="20"/>
                <w:lang w:val="fr-FR"/>
              </w:rPr>
              <w:t>Manipulation</w:t>
            </w:r>
          </w:p>
          <w:p w14:paraId="2FCD1648" w14:textId="77777777" w:rsidR="001F78C6" w:rsidRPr="001F78C6" w:rsidRDefault="001F78C6" w:rsidP="001F78C6">
            <w:pPr>
              <w:jc w:val="center"/>
              <w:rPr>
                <w:rFonts w:ascii="Calibri" w:eastAsia="Aptos" w:hAnsi="Calibri" w:cs="Calibri"/>
                <w:noProof/>
                <w:sz w:val="20"/>
                <w:szCs w:val="20"/>
                <w:lang w:val="fr-FR"/>
              </w:rPr>
            </w:pPr>
            <w:r w:rsidRPr="001F78C6">
              <w:rPr>
                <w:rFonts w:ascii="Calibri" w:eastAsia="Aptos" w:hAnsi="Calibri" w:cs="Calibri"/>
                <w:noProof/>
                <w:sz w:val="20"/>
                <w:szCs w:val="20"/>
                <w:lang w:val="fr-FR"/>
              </w:rPr>
              <w:t>Morality</w:t>
            </w:r>
          </w:p>
          <w:p w14:paraId="69DC8F30" w14:textId="77777777" w:rsidR="001F78C6" w:rsidRPr="001F78C6" w:rsidRDefault="001F78C6" w:rsidP="001F78C6">
            <w:pPr>
              <w:jc w:val="center"/>
              <w:rPr>
                <w:rFonts w:ascii="Calibri" w:eastAsia="Aptos" w:hAnsi="Calibri" w:cs="Calibri"/>
                <w:noProof/>
                <w:sz w:val="20"/>
                <w:szCs w:val="20"/>
                <w:lang w:val="fr-FR"/>
              </w:rPr>
            </w:pPr>
            <w:r w:rsidRPr="001F78C6">
              <w:rPr>
                <w:rFonts w:ascii="Calibri" w:eastAsia="Aptos" w:hAnsi="Calibri" w:cs="Calibri"/>
                <w:noProof/>
                <w:sz w:val="20"/>
                <w:szCs w:val="20"/>
                <w:lang w:val="fr-FR"/>
              </w:rPr>
              <w:t>Narrative</w:t>
            </w:r>
          </w:p>
          <w:p w14:paraId="4D6E05C5" w14:textId="77777777" w:rsidR="001F78C6" w:rsidRPr="001F78C6" w:rsidRDefault="001F78C6" w:rsidP="001F78C6">
            <w:pPr>
              <w:jc w:val="center"/>
              <w:rPr>
                <w:rFonts w:ascii="Calibri" w:eastAsia="Aptos" w:hAnsi="Calibri" w:cs="Calibri"/>
                <w:noProof/>
                <w:sz w:val="20"/>
                <w:szCs w:val="20"/>
                <w:lang w:val="fr-FR"/>
              </w:rPr>
            </w:pPr>
            <w:r w:rsidRPr="001F78C6">
              <w:rPr>
                <w:rFonts w:ascii="Calibri" w:eastAsia="Aptos" w:hAnsi="Calibri" w:cs="Calibri"/>
                <w:noProof/>
                <w:sz w:val="20"/>
                <w:szCs w:val="20"/>
                <w:lang w:val="fr-FR"/>
              </w:rPr>
              <w:t>Patriotism</w:t>
            </w:r>
          </w:p>
          <w:p w14:paraId="10E02E89" w14:textId="77777777" w:rsidR="001F78C6" w:rsidRPr="001F78C6" w:rsidRDefault="001F78C6" w:rsidP="001F78C6">
            <w:pPr>
              <w:jc w:val="center"/>
              <w:rPr>
                <w:rFonts w:ascii="Calibri" w:eastAsia="Aptos" w:hAnsi="Calibri" w:cs="Calibri"/>
                <w:noProof/>
                <w:sz w:val="20"/>
                <w:szCs w:val="20"/>
                <w:lang w:val="fr-FR"/>
              </w:rPr>
            </w:pPr>
            <w:r w:rsidRPr="001F78C6">
              <w:rPr>
                <w:rFonts w:ascii="Calibri" w:eastAsia="Aptos" w:hAnsi="Calibri" w:cs="Calibri"/>
                <w:noProof/>
                <w:sz w:val="20"/>
                <w:szCs w:val="20"/>
                <w:lang w:val="fr-FR"/>
              </w:rPr>
              <w:t>Persuasion</w:t>
            </w:r>
          </w:p>
          <w:p w14:paraId="0365FAB1" w14:textId="77777777" w:rsidR="001F78C6" w:rsidRPr="001F78C6" w:rsidRDefault="001F78C6" w:rsidP="001F78C6">
            <w:pPr>
              <w:jc w:val="center"/>
              <w:rPr>
                <w:rFonts w:ascii="Calibri" w:eastAsia="Aptos" w:hAnsi="Calibri" w:cs="Calibri"/>
                <w:noProof/>
                <w:sz w:val="20"/>
                <w:szCs w:val="20"/>
                <w:lang w:val="fr-FR"/>
              </w:rPr>
            </w:pPr>
            <w:r w:rsidRPr="001F78C6">
              <w:rPr>
                <w:rFonts w:ascii="Calibri" w:eastAsia="Aptos" w:hAnsi="Calibri" w:cs="Calibri"/>
                <w:noProof/>
                <w:sz w:val="20"/>
                <w:szCs w:val="20"/>
                <w:lang w:val="fr-FR"/>
              </w:rPr>
              <w:t>Propoaganda</w:t>
            </w:r>
          </w:p>
          <w:p w14:paraId="7A4EFF43" w14:textId="77777777" w:rsidR="001F78C6" w:rsidRPr="001F78C6" w:rsidRDefault="001F78C6" w:rsidP="001F78C6">
            <w:pPr>
              <w:jc w:val="center"/>
              <w:rPr>
                <w:rFonts w:ascii="Calibri" w:eastAsia="Aptos" w:hAnsi="Calibri" w:cs="Calibri"/>
                <w:noProof/>
                <w:sz w:val="20"/>
                <w:szCs w:val="20"/>
                <w:lang w:val="fr-FR"/>
              </w:rPr>
            </w:pPr>
            <w:r w:rsidRPr="001F78C6">
              <w:rPr>
                <w:rFonts w:ascii="Calibri" w:eastAsia="Aptos" w:hAnsi="Calibri" w:cs="Calibri"/>
                <w:noProof/>
                <w:sz w:val="20"/>
                <w:szCs w:val="20"/>
                <w:lang w:val="fr-FR"/>
              </w:rPr>
              <w:t>Psychological</w:t>
            </w:r>
          </w:p>
          <w:p w14:paraId="43A39890" w14:textId="77777777" w:rsidR="001F78C6" w:rsidRPr="001F78C6" w:rsidRDefault="001F78C6" w:rsidP="001F78C6">
            <w:pPr>
              <w:jc w:val="center"/>
              <w:rPr>
                <w:rFonts w:ascii="Calibri" w:eastAsia="Aptos" w:hAnsi="Calibri" w:cs="Calibri"/>
                <w:noProof/>
                <w:sz w:val="20"/>
                <w:szCs w:val="20"/>
                <w:lang w:val="fr-FR"/>
              </w:rPr>
            </w:pPr>
            <w:r w:rsidRPr="001F78C6">
              <w:rPr>
                <w:rFonts w:ascii="Calibri" w:eastAsia="Aptos" w:hAnsi="Calibri" w:cs="Calibri"/>
                <w:noProof/>
                <w:sz w:val="20"/>
                <w:szCs w:val="20"/>
                <w:lang w:val="fr-FR"/>
              </w:rPr>
              <w:t>Recollection</w:t>
            </w:r>
          </w:p>
          <w:p w14:paraId="7620A373" w14:textId="77777777" w:rsidR="001F78C6" w:rsidRPr="001F78C6" w:rsidRDefault="001F78C6" w:rsidP="001F78C6">
            <w:pPr>
              <w:jc w:val="center"/>
              <w:rPr>
                <w:rFonts w:ascii="Calibri" w:eastAsia="Aptos" w:hAnsi="Calibri" w:cs="Calibri"/>
                <w:noProof/>
                <w:sz w:val="20"/>
                <w:szCs w:val="20"/>
                <w:lang w:val="fr-FR"/>
              </w:rPr>
            </w:pPr>
            <w:r w:rsidRPr="001F78C6">
              <w:rPr>
                <w:rFonts w:ascii="Calibri" w:eastAsia="Aptos" w:hAnsi="Calibri" w:cs="Calibri"/>
                <w:noProof/>
                <w:sz w:val="20"/>
                <w:szCs w:val="20"/>
                <w:lang w:val="fr-FR"/>
              </w:rPr>
              <w:t>Sacrifice</w:t>
            </w:r>
          </w:p>
          <w:p w14:paraId="5D2B7C7E" w14:textId="77777777" w:rsidR="001F78C6" w:rsidRPr="001F78C6" w:rsidRDefault="001F78C6" w:rsidP="001F78C6">
            <w:pPr>
              <w:jc w:val="center"/>
              <w:rPr>
                <w:rFonts w:ascii="Calibri" w:eastAsia="Aptos" w:hAnsi="Calibri" w:cs="Calibri"/>
                <w:noProof/>
                <w:sz w:val="20"/>
                <w:szCs w:val="20"/>
                <w:lang w:val="fr-FR"/>
              </w:rPr>
            </w:pPr>
            <w:r w:rsidRPr="001F78C6">
              <w:rPr>
                <w:rFonts w:ascii="Calibri" w:eastAsia="Aptos" w:hAnsi="Calibri" w:cs="Calibri"/>
                <w:noProof/>
                <w:sz w:val="20"/>
                <w:szCs w:val="20"/>
                <w:lang w:val="fr-FR"/>
              </w:rPr>
              <w:t>Solidarity</w:t>
            </w:r>
          </w:p>
          <w:p w14:paraId="6853E894" w14:textId="77777777" w:rsidR="001F78C6" w:rsidRPr="001F78C6" w:rsidRDefault="001F78C6" w:rsidP="001F78C6">
            <w:pPr>
              <w:jc w:val="center"/>
              <w:rPr>
                <w:rFonts w:ascii="Calibri" w:eastAsia="Aptos" w:hAnsi="Calibri" w:cs="Calibri"/>
                <w:noProof/>
                <w:sz w:val="20"/>
                <w:szCs w:val="20"/>
                <w:lang w:val="fr-FR"/>
              </w:rPr>
            </w:pPr>
            <w:r w:rsidRPr="001F78C6">
              <w:rPr>
                <w:rFonts w:ascii="Calibri" w:eastAsia="Aptos" w:hAnsi="Calibri" w:cs="Calibri"/>
                <w:noProof/>
                <w:sz w:val="20"/>
                <w:szCs w:val="20"/>
                <w:lang w:val="fr-FR"/>
              </w:rPr>
              <w:t>Trauma</w:t>
            </w:r>
          </w:p>
          <w:p w14:paraId="760E6ACD" w14:textId="77777777" w:rsidR="001F78C6" w:rsidRPr="001F78C6" w:rsidRDefault="001F78C6" w:rsidP="001F78C6">
            <w:pPr>
              <w:jc w:val="center"/>
              <w:rPr>
                <w:rFonts w:ascii="Calibri" w:eastAsia="Aptos" w:hAnsi="Calibri" w:cs="Calibri"/>
                <w:noProof/>
                <w:sz w:val="20"/>
                <w:szCs w:val="20"/>
                <w:lang w:val="fr-FR"/>
              </w:rPr>
            </w:pPr>
          </w:p>
        </w:tc>
        <w:tc>
          <w:tcPr>
            <w:tcW w:w="1879" w:type="dxa"/>
          </w:tcPr>
          <w:p w14:paraId="2224300A" w14:textId="77777777" w:rsidR="001F78C6" w:rsidRPr="001F78C6" w:rsidRDefault="001F78C6" w:rsidP="001F78C6">
            <w:pPr>
              <w:jc w:val="center"/>
              <w:rPr>
                <w:rFonts w:ascii="Calibri" w:eastAsia="Aptos" w:hAnsi="Calibri" w:cs="Calibri"/>
                <w:b/>
                <w:bCs/>
                <w:noProof/>
                <w:sz w:val="20"/>
                <w:szCs w:val="20"/>
              </w:rPr>
            </w:pPr>
            <w:r w:rsidRPr="001F78C6">
              <w:rPr>
                <w:rFonts w:ascii="Calibri" w:eastAsia="Aptos" w:hAnsi="Calibri" w:cs="Calibri"/>
                <w:b/>
                <w:bCs/>
                <w:noProof/>
                <w:sz w:val="20"/>
                <w:szCs w:val="20"/>
              </w:rPr>
              <w:t>Tier 3 Vocabulary</w:t>
            </w:r>
          </w:p>
          <w:p w14:paraId="6153A2F5" w14:textId="77777777" w:rsidR="001F78C6" w:rsidRPr="001F78C6" w:rsidRDefault="001F78C6" w:rsidP="001F78C6">
            <w:pPr>
              <w:jc w:val="center"/>
              <w:rPr>
                <w:rFonts w:ascii="Calibri" w:eastAsia="Aptos" w:hAnsi="Calibri" w:cs="Calibri"/>
                <w:noProof/>
                <w:sz w:val="20"/>
                <w:szCs w:val="20"/>
              </w:rPr>
            </w:pPr>
            <w:r w:rsidRPr="001F78C6">
              <w:rPr>
                <w:rFonts w:ascii="Calibri" w:eastAsia="Aptos" w:hAnsi="Calibri" w:cs="Calibri"/>
                <w:b/>
                <w:bCs/>
                <w:noProof/>
                <w:sz w:val="20"/>
                <w:szCs w:val="20"/>
              </w:rPr>
              <w:t>Sample</w:t>
            </w:r>
          </w:p>
          <w:p w14:paraId="609F7B1A" w14:textId="77777777" w:rsidR="001F78C6" w:rsidRPr="001F78C6" w:rsidRDefault="00881FAA" w:rsidP="001F78C6">
            <w:pPr>
              <w:jc w:val="center"/>
              <w:rPr>
                <w:rFonts w:ascii="Calibri" w:eastAsia="Aptos" w:hAnsi="Calibri" w:cs="Calibri"/>
                <w:b/>
                <w:bCs/>
                <w:noProof/>
                <w:sz w:val="20"/>
                <w:szCs w:val="20"/>
              </w:rPr>
            </w:pPr>
            <w:r>
              <w:rPr>
                <w:rFonts w:ascii="Calibri" w:eastAsia="Aptos" w:hAnsi="Calibri" w:cs="Calibri"/>
                <w:b/>
                <w:bCs/>
                <w:noProof/>
                <w:kern w:val="0"/>
                <w:sz w:val="20"/>
                <w:szCs w:val="20"/>
                <w14:ligatures w14:val="none"/>
              </w:rPr>
              <w:pict w14:anchorId="7E78440E">
                <v:rect id="_x0000_i1026" style="width:0;height:1.5pt" o:hralign="center" o:hrstd="t" o:hr="t" fillcolor="#a0a0a0" stroked="f"/>
              </w:pict>
            </w:r>
          </w:p>
          <w:p w14:paraId="61427613" w14:textId="77777777" w:rsidR="001F78C6" w:rsidRPr="001F78C6" w:rsidRDefault="001F78C6" w:rsidP="001F78C6">
            <w:pPr>
              <w:jc w:val="center"/>
              <w:rPr>
                <w:rFonts w:ascii="Calibri" w:eastAsia="Aptos" w:hAnsi="Calibri" w:cs="Calibri"/>
                <w:noProof/>
                <w:sz w:val="20"/>
                <w:szCs w:val="20"/>
              </w:rPr>
            </w:pPr>
            <w:r w:rsidRPr="001F78C6">
              <w:rPr>
                <w:rFonts w:ascii="Calibri" w:eastAsia="Aptos" w:hAnsi="Calibri" w:cs="Calibri"/>
                <w:noProof/>
                <w:sz w:val="20"/>
                <w:szCs w:val="20"/>
              </w:rPr>
              <w:t>Artilery</w:t>
            </w:r>
          </w:p>
          <w:p w14:paraId="4DB8AABE" w14:textId="77777777" w:rsidR="001F78C6" w:rsidRPr="001F78C6" w:rsidRDefault="001F78C6" w:rsidP="001F78C6">
            <w:pPr>
              <w:jc w:val="center"/>
              <w:rPr>
                <w:rFonts w:ascii="Calibri" w:eastAsia="Aptos" w:hAnsi="Calibri" w:cs="Calibri"/>
                <w:noProof/>
                <w:sz w:val="20"/>
                <w:szCs w:val="20"/>
              </w:rPr>
            </w:pPr>
            <w:r w:rsidRPr="001F78C6">
              <w:rPr>
                <w:rFonts w:ascii="Calibri" w:eastAsia="Aptos" w:hAnsi="Calibri" w:cs="Calibri"/>
                <w:noProof/>
                <w:sz w:val="20"/>
                <w:szCs w:val="20"/>
              </w:rPr>
              <w:t>Battalion</w:t>
            </w:r>
          </w:p>
          <w:p w14:paraId="407B0DD2" w14:textId="77777777" w:rsidR="001F78C6" w:rsidRPr="001F78C6" w:rsidRDefault="001F78C6" w:rsidP="001F78C6">
            <w:pPr>
              <w:jc w:val="center"/>
              <w:rPr>
                <w:rFonts w:ascii="Calibri" w:eastAsia="Aptos" w:hAnsi="Calibri" w:cs="Calibri"/>
                <w:noProof/>
                <w:sz w:val="20"/>
                <w:szCs w:val="20"/>
              </w:rPr>
            </w:pPr>
            <w:r w:rsidRPr="001F78C6">
              <w:rPr>
                <w:rFonts w:ascii="Calibri" w:eastAsia="Aptos" w:hAnsi="Calibri" w:cs="Calibri"/>
                <w:noProof/>
                <w:sz w:val="20"/>
                <w:szCs w:val="20"/>
              </w:rPr>
              <w:t>Conscientous objector</w:t>
            </w:r>
          </w:p>
          <w:p w14:paraId="4BCE001D" w14:textId="77777777" w:rsidR="001F78C6" w:rsidRPr="001F78C6" w:rsidRDefault="001F78C6" w:rsidP="001F78C6">
            <w:pPr>
              <w:jc w:val="center"/>
              <w:rPr>
                <w:rFonts w:ascii="Calibri" w:eastAsia="Aptos" w:hAnsi="Calibri" w:cs="Calibri"/>
                <w:noProof/>
                <w:sz w:val="20"/>
                <w:szCs w:val="20"/>
              </w:rPr>
            </w:pPr>
            <w:r w:rsidRPr="001F78C6">
              <w:rPr>
                <w:rFonts w:ascii="Calibri" w:eastAsia="Aptos" w:hAnsi="Calibri" w:cs="Calibri"/>
                <w:noProof/>
                <w:sz w:val="20"/>
                <w:szCs w:val="20"/>
              </w:rPr>
              <w:t>Conscript</w:t>
            </w:r>
          </w:p>
          <w:p w14:paraId="38E735AC" w14:textId="77777777" w:rsidR="001F78C6" w:rsidRPr="001F78C6" w:rsidRDefault="001F78C6" w:rsidP="001F78C6">
            <w:pPr>
              <w:jc w:val="center"/>
              <w:rPr>
                <w:rFonts w:ascii="Calibri" w:eastAsia="Aptos" w:hAnsi="Calibri" w:cs="Calibri"/>
                <w:noProof/>
                <w:sz w:val="20"/>
                <w:szCs w:val="20"/>
              </w:rPr>
            </w:pPr>
            <w:r w:rsidRPr="001F78C6">
              <w:rPr>
                <w:rFonts w:ascii="Calibri" w:eastAsia="Aptos" w:hAnsi="Calibri" w:cs="Calibri"/>
                <w:noProof/>
                <w:sz w:val="20"/>
                <w:szCs w:val="20"/>
              </w:rPr>
              <w:t>Court Martial</w:t>
            </w:r>
          </w:p>
          <w:p w14:paraId="1902D8DC" w14:textId="77777777" w:rsidR="001F78C6" w:rsidRPr="001F78C6" w:rsidRDefault="001F78C6" w:rsidP="001F78C6">
            <w:pPr>
              <w:jc w:val="center"/>
              <w:rPr>
                <w:rFonts w:ascii="Calibri" w:eastAsia="Aptos" w:hAnsi="Calibri" w:cs="Calibri"/>
                <w:noProof/>
                <w:sz w:val="20"/>
                <w:szCs w:val="20"/>
              </w:rPr>
            </w:pPr>
            <w:r w:rsidRPr="001F78C6">
              <w:rPr>
                <w:rFonts w:ascii="Calibri" w:eastAsia="Aptos" w:hAnsi="Calibri" w:cs="Calibri"/>
                <w:noProof/>
                <w:sz w:val="20"/>
                <w:szCs w:val="20"/>
              </w:rPr>
              <w:t>Frontline</w:t>
            </w:r>
          </w:p>
          <w:p w14:paraId="1D462D71" w14:textId="77777777" w:rsidR="001F78C6" w:rsidRPr="001F78C6" w:rsidRDefault="001F78C6" w:rsidP="001F78C6">
            <w:pPr>
              <w:jc w:val="center"/>
              <w:rPr>
                <w:rFonts w:ascii="Calibri" w:eastAsia="Aptos" w:hAnsi="Calibri" w:cs="Calibri"/>
                <w:noProof/>
                <w:sz w:val="20"/>
                <w:szCs w:val="20"/>
              </w:rPr>
            </w:pPr>
            <w:r w:rsidRPr="001F78C6">
              <w:rPr>
                <w:rFonts w:ascii="Calibri" w:eastAsia="Aptos" w:hAnsi="Calibri" w:cs="Calibri"/>
                <w:noProof/>
                <w:sz w:val="20"/>
                <w:szCs w:val="20"/>
              </w:rPr>
              <w:t>Infantry</w:t>
            </w:r>
          </w:p>
          <w:p w14:paraId="284A0066" w14:textId="77777777" w:rsidR="001F78C6" w:rsidRPr="001F78C6" w:rsidRDefault="001F78C6" w:rsidP="001F78C6">
            <w:pPr>
              <w:jc w:val="center"/>
              <w:rPr>
                <w:rFonts w:ascii="Calibri" w:eastAsia="Aptos" w:hAnsi="Calibri" w:cs="Calibri"/>
                <w:noProof/>
                <w:sz w:val="20"/>
                <w:szCs w:val="20"/>
              </w:rPr>
            </w:pPr>
            <w:r w:rsidRPr="001F78C6">
              <w:rPr>
                <w:rFonts w:ascii="Calibri" w:eastAsia="Aptos" w:hAnsi="Calibri" w:cs="Calibri"/>
                <w:noProof/>
                <w:sz w:val="20"/>
                <w:szCs w:val="20"/>
              </w:rPr>
              <w:t>No Man’s Land</w:t>
            </w:r>
          </w:p>
          <w:p w14:paraId="39FE134F" w14:textId="77777777" w:rsidR="001F78C6" w:rsidRPr="001F78C6" w:rsidRDefault="001F78C6" w:rsidP="001F78C6">
            <w:pPr>
              <w:jc w:val="center"/>
              <w:rPr>
                <w:rFonts w:ascii="Calibri" w:eastAsia="Aptos" w:hAnsi="Calibri" w:cs="Calibri"/>
                <w:noProof/>
                <w:sz w:val="20"/>
                <w:szCs w:val="20"/>
              </w:rPr>
            </w:pPr>
            <w:r w:rsidRPr="001F78C6">
              <w:rPr>
                <w:rFonts w:ascii="Calibri" w:eastAsia="Aptos" w:hAnsi="Calibri" w:cs="Calibri"/>
                <w:noProof/>
                <w:sz w:val="20"/>
                <w:szCs w:val="20"/>
              </w:rPr>
              <w:t>Proaganda</w:t>
            </w:r>
          </w:p>
          <w:p w14:paraId="633797C3" w14:textId="77777777" w:rsidR="001F78C6" w:rsidRPr="001F78C6" w:rsidRDefault="001F78C6" w:rsidP="001F78C6">
            <w:pPr>
              <w:jc w:val="center"/>
              <w:rPr>
                <w:rFonts w:ascii="Calibri" w:eastAsia="Aptos" w:hAnsi="Calibri" w:cs="Calibri"/>
                <w:noProof/>
                <w:sz w:val="20"/>
                <w:szCs w:val="20"/>
              </w:rPr>
            </w:pPr>
            <w:r w:rsidRPr="001F78C6">
              <w:rPr>
                <w:rFonts w:ascii="Calibri" w:eastAsia="Aptos" w:hAnsi="Calibri" w:cs="Calibri"/>
                <w:noProof/>
                <w:sz w:val="20"/>
                <w:szCs w:val="20"/>
              </w:rPr>
              <w:t>Reconnaisance</w:t>
            </w:r>
          </w:p>
          <w:p w14:paraId="66C5FA6A" w14:textId="77777777" w:rsidR="001F78C6" w:rsidRPr="001F78C6" w:rsidRDefault="001F78C6" w:rsidP="001F78C6">
            <w:pPr>
              <w:jc w:val="center"/>
              <w:rPr>
                <w:rFonts w:ascii="Calibri" w:eastAsia="Aptos" w:hAnsi="Calibri" w:cs="Calibri"/>
                <w:noProof/>
                <w:sz w:val="20"/>
                <w:szCs w:val="20"/>
              </w:rPr>
            </w:pPr>
            <w:r w:rsidRPr="001F78C6">
              <w:rPr>
                <w:rFonts w:ascii="Calibri" w:eastAsia="Aptos" w:hAnsi="Calibri" w:cs="Calibri"/>
                <w:noProof/>
                <w:sz w:val="20"/>
                <w:szCs w:val="20"/>
              </w:rPr>
              <w:t xml:space="preserve">Regiment Shellshock </w:t>
            </w:r>
          </w:p>
          <w:p w14:paraId="5424A7E5" w14:textId="77777777" w:rsidR="001F78C6" w:rsidRPr="001F78C6" w:rsidRDefault="001F78C6" w:rsidP="001F78C6">
            <w:pPr>
              <w:jc w:val="center"/>
              <w:rPr>
                <w:rFonts w:ascii="Calibri" w:eastAsia="Aptos" w:hAnsi="Calibri" w:cs="Calibri"/>
                <w:noProof/>
                <w:sz w:val="20"/>
                <w:szCs w:val="20"/>
              </w:rPr>
            </w:pPr>
            <w:r w:rsidRPr="001F78C6">
              <w:rPr>
                <w:rFonts w:ascii="Calibri" w:eastAsia="Aptos" w:hAnsi="Calibri" w:cs="Calibri"/>
                <w:noProof/>
                <w:sz w:val="20"/>
                <w:szCs w:val="20"/>
              </w:rPr>
              <w:t>Shrapnel</w:t>
            </w:r>
          </w:p>
          <w:p w14:paraId="1D49F1E8" w14:textId="77777777" w:rsidR="001F78C6" w:rsidRPr="001F78C6" w:rsidRDefault="001F78C6" w:rsidP="001F78C6">
            <w:pPr>
              <w:jc w:val="center"/>
              <w:rPr>
                <w:rFonts w:ascii="Calibri" w:eastAsia="Aptos" w:hAnsi="Calibri" w:cs="Calibri"/>
                <w:noProof/>
                <w:sz w:val="20"/>
                <w:szCs w:val="20"/>
              </w:rPr>
            </w:pPr>
            <w:r w:rsidRPr="001F78C6">
              <w:rPr>
                <w:rFonts w:ascii="Calibri" w:eastAsia="Aptos" w:hAnsi="Calibri" w:cs="Calibri"/>
                <w:noProof/>
                <w:sz w:val="20"/>
                <w:szCs w:val="20"/>
              </w:rPr>
              <w:t xml:space="preserve"> Sniper</w:t>
            </w:r>
          </w:p>
          <w:p w14:paraId="38D21278" w14:textId="77777777" w:rsidR="001F78C6" w:rsidRPr="001F78C6" w:rsidRDefault="001F78C6" w:rsidP="001F78C6">
            <w:pPr>
              <w:jc w:val="center"/>
              <w:rPr>
                <w:rFonts w:ascii="Calibri" w:eastAsia="Aptos" w:hAnsi="Calibri" w:cs="Calibri"/>
                <w:noProof/>
                <w:sz w:val="20"/>
                <w:szCs w:val="20"/>
              </w:rPr>
            </w:pPr>
            <w:r w:rsidRPr="001F78C6">
              <w:rPr>
                <w:rFonts w:ascii="Calibri" w:eastAsia="Aptos" w:hAnsi="Calibri" w:cs="Calibri"/>
                <w:noProof/>
                <w:sz w:val="20"/>
                <w:szCs w:val="20"/>
              </w:rPr>
              <w:t>Trench</w:t>
            </w:r>
          </w:p>
          <w:p w14:paraId="6E1B607B" w14:textId="77777777" w:rsidR="001F78C6" w:rsidRPr="001F78C6" w:rsidRDefault="001F78C6" w:rsidP="001F78C6">
            <w:pPr>
              <w:jc w:val="center"/>
              <w:rPr>
                <w:rFonts w:ascii="Calibri" w:eastAsia="Aptos" w:hAnsi="Calibri" w:cs="Calibri"/>
                <w:b/>
                <w:bCs/>
                <w:noProof/>
                <w:sz w:val="20"/>
                <w:szCs w:val="20"/>
                <w:lang w:val="en-US"/>
              </w:rPr>
            </w:pPr>
          </w:p>
        </w:tc>
      </w:tr>
      <w:tr w:rsidR="001F78C6" w:rsidRPr="001F78C6" w14:paraId="2632300A" w14:textId="77777777" w:rsidTr="002B1A1B">
        <w:tc>
          <w:tcPr>
            <w:tcW w:w="15730" w:type="dxa"/>
            <w:gridSpan w:val="6"/>
          </w:tcPr>
          <w:p w14:paraId="6572387E" w14:textId="77777777" w:rsidR="001F78C6" w:rsidRPr="001F78C6" w:rsidRDefault="001F78C6" w:rsidP="001F78C6">
            <w:pPr>
              <w:rPr>
                <w:rFonts w:ascii="Calibri" w:eastAsia="Aptos" w:hAnsi="Calibri" w:cs="Calibri"/>
                <w:b/>
                <w:bCs/>
                <w:noProof/>
                <w:sz w:val="20"/>
                <w:szCs w:val="20"/>
              </w:rPr>
            </w:pPr>
            <w:r w:rsidRPr="001F78C6">
              <w:rPr>
                <w:rFonts w:ascii="Calibri" w:eastAsia="Aptos" w:hAnsi="Calibri" w:cs="Calibri"/>
                <w:b/>
                <w:bCs/>
                <w:noProof/>
                <w:sz w:val="20"/>
                <w:szCs w:val="20"/>
              </w:rPr>
              <w:t>Structured Oracy</w:t>
            </w:r>
          </w:p>
          <w:p w14:paraId="69EE339B" w14:textId="77777777" w:rsidR="001F78C6" w:rsidRPr="001F78C6" w:rsidRDefault="001F78C6" w:rsidP="001F78C6">
            <w:pPr>
              <w:rPr>
                <w:rFonts w:ascii="Calibri" w:eastAsia="Aptos" w:hAnsi="Calibri" w:cs="Calibri"/>
                <w:b/>
                <w:bCs/>
                <w:noProof/>
                <w:sz w:val="20"/>
                <w:szCs w:val="20"/>
              </w:rPr>
            </w:pPr>
            <w:r w:rsidRPr="001F78C6">
              <w:rPr>
                <w:rFonts w:ascii="Calibri" w:eastAsia="Aptos" w:hAnsi="Calibri" w:cs="Calibri"/>
                <w:b/>
                <w:bCs/>
                <w:noProof/>
                <w:sz w:val="20"/>
                <w:szCs w:val="20"/>
              </w:rPr>
              <w:t>Voice 21 Focus: reasoning together, justifying opinions, speaking fluently and expressively</w:t>
            </w:r>
          </w:p>
          <w:p w14:paraId="723EA87B" w14:textId="77777777" w:rsidR="001F78C6" w:rsidRPr="001F78C6" w:rsidRDefault="001F78C6" w:rsidP="001F78C6">
            <w:pPr>
              <w:rPr>
                <w:rFonts w:ascii="Calibri" w:eastAsia="Aptos" w:hAnsi="Calibri" w:cs="Calibri"/>
                <w:b/>
                <w:bCs/>
                <w:noProof/>
                <w:sz w:val="20"/>
                <w:szCs w:val="20"/>
              </w:rPr>
            </w:pPr>
          </w:p>
          <w:p w14:paraId="68D27B74" w14:textId="77777777" w:rsidR="001F78C6" w:rsidRPr="001F78C6" w:rsidRDefault="001F78C6" w:rsidP="001F78C6">
            <w:pPr>
              <w:rPr>
                <w:rFonts w:ascii="Calibri" w:eastAsia="Aptos" w:hAnsi="Calibri" w:cs="Calibri"/>
                <w:noProof/>
                <w:sz w:val="20"/>
                <w:szCs w:val="20"/>
              </w:rPr>
            </w:pPr>
            <w:r w:rsidRPr="001F78C6">
              <w:rPr>
                <w:rFonts w:ascii="Calibri" w:eastAsia="Aptos" w:hAnsi="Calibri" w:cs="Calibri"/>
                <w:b/>
                <w:bCs/>
                <w:noProof/>
                <w:sz w:val="20"/>
                <w:szCs w:val="20"/>
              </w:rPr>
              <w:t xml:space="preserve">Debate - </w:t>
            </w:r>
            <w:r w:rsidRPr="001F78C6">
              <w:rPr>
                <w:rFonts w:ascii="Calibri" w:eastAsia="Aptos" w:hAnsi="Calibri" w:cs="Calibri"/>
                <w:i/>
                <w:iCs/>
                <w:noProof/>
                <w:sz w:val="20"/>
                <w:szCs w:val="20"/>
              </w:rPr>
              <w:t>Motion:</w:t>
            </w:r>
            <w:r w:rsidRPr="001F78C6">
              <w:rPr>
                <w:rFonts w:ascii="Calibri" w:eastAsia="Aptos" w:hAnsi="Calibri" w:cs="Calibri"/>
                <w:noProof/>
                <w:sz w:val="20"/>
                <w:szCs w:val="20"/>
              </w:rPr>
              <w:t xml:space="preserve"> </w:t>
            </w:r>
            <w:r w:rsidRPr="001F78C6">
              <w:rPr>
                <w:rFonts w:ascii="Calibri" w:eastAsia="Aptos" w:hAnsi="Calibri" w:cs="Calibri"/>
                <w:i/>
                <w:iCs/>
                <w:noProof/>
                <w:sz w:val="20"/>
                <w:szCs w:val="20"/>
              </w:rPr>
              <w:t>“Private Peaceful is an anti-war novel.”</w:t>
            </w:r>
            <w:r w:rsidRPr="001F78C6">
              <w:rPr>
                <w:rFonts w:ascii="Calibri" w:eastAsia="Aptos" w:hAnsi="Calibri" w:cs="Calibri"/>
                <w:noProof/>
                <w:sz w:val="20"/>
                <w:szCs w:val="20"/>
              </w:rPr>
              <w:br/>
              <w:t>Format: Formal class debate (parliamentary style or balloon debate), with students in teams researching and presenting arguments, followed by rebuttal rounds.</w:t>
            </w:r>
          </w:p>
          <w:p w14:paraId="6DD70C3F" w14:textId="77777777" w:rsidR="001F78C6" w:rsidRPr="001F78C6" w:rsidRDefault="001F78C6" w:rsidP="001F78C6">
            <w:pPr>
              <w:rPr>
                <w:rFonts w:ascii="Calibri" w:eastAsia="Aptos" w:hAnsi="Calibri" w:cs="Calibri"/>
                <w:b/>
                <w:bCs/>
                <w:noProof/>
                <w:sz w:val="20"/>
                <w:szCs w:val="20"/>
              </w:rPr>
            </w:pPr>
          </w:p>
          <w:p w14:paraId="6DFDB76F" w14:textId="77777777" w:rsidR="001F78C6" w:rsidRPr="001F78C6" w:rsidRDefault="001F78C6" w:rsidP="001F78C6">
            <w:pPr>
              <w:rPr>
                <w:rFonts w:ascii="Calibri" w:eastAsia="Aptos" w:hAnsi="Calibri" w:cs="Calibri"/>
                <w:noProof/>
                <w:sz w:val="20"/>
                <w:szCs w:val="20"/>
              </w:rPr>
            </w:pPr>
            <w:r w:rsidRPr="001F78C6">
              <w:rPr>
                <w:rFonts w:ascii="Calibri" w:eastAsia="Aptos" w:hAnsi="Calibri" w:cs="Calibri"/>
                <w:b/>
                <w:bCs/>
                <w:noProof/>
                <w:sz w:val="20"/>
                <w:szCs w:val="20"/>
              </w:rPr>
              <w:t>Hot-Seating</w:t>
            </w:r>
            <w:r w:rsidRPr="001F78C6">
              <w:rPr>
                <w:rFonts w:ascii="Calibri" w:eastAsia="Aptos" w:hAnsi="Calibri" w:cs="Calibri"/>
                <w:noProof/>
                <w:sz w:val="20"/>
                <w:szCs w:val="20"/>
              </w:rPr>
              <w:t>:</w:t>
            </w:r>
            <w:r w:rsidRPr="001F78C6">
              <w:rPr>
                <w:rFonts w:ascii="Calibri" w:eastAsia="Aptos" w:hAnsi="Calibri" w:cs="Calibri"/>
                <w:noProof/>
                <w:sz w:val="20"/>
                <w:szCs w:val="20"/>
              </w:rPr>
              <w:br/>
              <w:t xml:space="preserve">Role-play as </w:t>
            </w:r>
            <w:r w:rsidRPr="001F78C6">
              <w:rPr>
                <w:rFonts w:ascii="Calibri" w:eastAsia="Aptos" w:hAnsi="Calibri" w:cs="Calibri"/>
                <w:b/>
                <w:bCs/>
                <w:noProof/>
                <w:sz w:val="20"/>
                <w:szCs w:val="20"/>
              </w:rPr>
              <w:t>Tommo</w:t>
            </w:r>
            <w:r w:rsidRPr="001F78C6">
              <w:rPr>
                <w:rFonts w:ascii="Calibri" w:eastAsia="Aptos" w:hAnsi="Calibri" w:cs="Calibri"/>
                <w:noProof/>
                <w:sz w:val="20"/>
                <w:szCs w:val="20"/>
              </w:rPr>
              <w:t xml:space="preserve">, </w:t>
            </w:r>
            <w:r w:rsidRPr="001F78C6">
              <w:rPr>
                <w:rFonts w:ascii="Calibri" w:eastAsia="Aptos" w:hAnsi="Calibri" w:cs="Calibri"/>
                <w:b/>
                <w:bCs/>
                <w:noProof/>
                <w:sz w:val="20"/>
                <w:szCs w:val="20"/>
              </w:rPr>
              <w:t>Charlie</w:t>
            </w:r>
            <w:r w:rsidRPr="001F78C6">
              <w:rPr>
                <w:rFonts w:ascii="Calibri" w:eastAsia="Aptos" w:hAnsi="Calibri" w:cs="Calibri"/>
                <w:noProof/>
                <w:sz w:val="20"/>
                <w:szCs w:val="20"/>
              </w:rPr>
              <w:t xml:space="preserve">, or </w:t>
            </w:r>
            <w:r w:rsidRPr="001F78C6">
              <w:rPr>
                <w:rFonts w:ascii="Calibri" w:eastAsia="Aptos" w:hAnsi="Calibri" w:cs="Calibri"/>
                <w:b/>
                <w:bCs/>
                <w:noProof/>
                <w:sz w:val="20"/>
                <w:szCs w:val="20"/>
              </w:rPr>
              <w:t>William Coltman</w:t>
            </w:r>
            <w:r w:rsidRPr="001F78C6">
              <w:rPr>
                <w:rFonts w:ascii="Calibri" w:eastAsia="Aptos" w:hAnsi="Calibri" w:cs="Calibri"/>
                <w:noProof/>
                <w:sz w:val="20"/>
                <w:szCs w:val="20"/>
              </w:rPr>
              <w:t xml:space="preserve"> and respond to class questions in character.</w:t>
            </w:r>
            <w:r w:rsidRPr="001F78C6">
              <w:rPr>
                <w:rFonts w:ascii="Calibri" w:eastAsia="Aptos" w:hAnsi="Calibri" w:cs="Calibri"/>
                <w:noProof/>
                <w:sz w:val="20"/>
                <w:szCs w:val="20"/>
              </w:rPr>
              <w:br/>
              <w:t>Focus: Empathy, inference, and oral improvisation.</w:t>
            </w:r>
          </w:p>
          <w:p w14:paraId="3973028E" w14:textId="77777777" w:rsidR="001F78C6" w:rsidRPr="001F78C6" w:rsidRDefault="001F78C6" w:rsidP="001F78C6">
            <w:pPr>
              <w:rPr>
                <w:rFonts w:ascii="Calibri" w:eastAsia="Aptos" w:hAnsi="Calibri" w:cs="Calibri"/>
                <w:b/>
                <w:bCs/>
                <w:noProof/>
                <w:sz w:val="20"/>
                <w:szCs w:val="20"/>
              </w:rPr>
            </w:pPr>
          </w:p>
          <w:p w14:paraId="0C35C45A" w14:textId="77777777" w:rsidR="001F78C6" w:rsidRPr="001F78C6" w:rsidRDefault="001F78C6" w:rsidP="001F78C6">
            <w:pPr>
              <w:rPr>
                <w:rFonts w:ascii="Calibri" w:eastAsia="Aptos" w:hAnsi="Calibri" w:cs="Calibri"/>
                <w:noProof/>
                <w:sz w:val="20"/>
                <w:szCs w:val="20"/>
              </w:rPr>
            </w:pPr>
            <w:r w:rsidRPr="001F78C6">
              <w:rPr>
                <w:rFonts w:ascii="Calibri" w:eastAsia="Aptos" w:hAnsi="Calibri" w:cs="Calibri"/>
                <w:b/>
                <w:bCs/>
                <w:noProof/>
                <w:sz w:val="20"/>
                <w:szCs w:val="20"/>
              </w:rPr>
              <w:t>Propaganda Speech</w:t>
            </w:r>
            <w:r w:rsidRPr="001F78C6">
              <w:rPr>
                <w:rFonts w:ascii="Calibri" w:eastAsia="Aptos" w:hAnsi="Calibri" w:cs="Calibri"/>
                <w:noProof/>
                <w:sz w:val="20"/>
                <w:szCs w:val="20"/>
              </w:rPr>
              <w:t>:</w:t>
            </w:r>
            <w:r w:rsidRPr="001F78C6">
              <w:rPr>
                <w:rFonts w:ascii="Calibri" w:eastAsia="Aptos" w:hAnsi="Calibri" w:cs="Calibri"/>
                <w:noProof/>
                <w:sz w:val="20"/>
                <w:szCs w:val="20"/>
              </w:rPr>
              <w:br/>
              <w:t>Deliver a short persuasive speech.</w:t>
            </w:r>
            <w:r w:rsidRPr="001F78C6">
              <w:rPr>
                <w:rFonts w:ascii="Calibri" w:eastAsia="Aptos" w:hAnsi="Calibri" w:cs="Calibri"/>
                <w:noProof/>
                <w:sz w:val="20"/>
                <w:szCs w:val="20"/>
              </w:rPr>
              <w:br/>
              <w:t>Focus: Use of rhetorical devices (AFOREST), performance skills, and emotional impact.</w:t>
            </w:r>
          </w:p>
          <w:p w14:paraId="05BA5E1B" w14:textId="77777777" w:rsidR="001F78C6" w:rsidRPr="001F78C6" w:rsidRDefault="001F78C6" w:rsidP="001F78C6">
            <w:pPr>
              <w:rPr>
                <w:rFonts w:ascii="Calibri" w:eastAsia="Aptos" w:hAnsi="Calibri" w:cs="Calibri"/>
                <w:noProof/>
                <w:sz w:val="20"/>
                <w:szCs w:val="20"/>
              </w:rPr>
            </w:pPr>
          </w:p>
          <w:p w14:paraId="59B8E821" w14:textId="77777777" w:rsidR="001F78C6" w:rsidRPr="001F78C6" w:rsidRDefault="001F78C6" w:rsidP="001F78C6">
            <w:pPr>
              <w:rPr>
                <w:rFonts w:ascii="Calibri" w:eastAsia="Aptos" w:hAnsi="Calibri" w:cs="Calibri"/>
                <w:noProof/>
                <w:sz w:val="20"/>
                <w:szCs w:val="20"/>
              </w:rPr>
            </w:pPr>
            <w:r w:rsidRPr="001F78C6">
              <w:rPr>
                <w:rFonts w:ascii="Calibri" w:eastAsia="Aptos" w:hAnsi="Calibri" w:cs="Calibri"/>
                <w:noProof/>
                <w:sz w:val="20"/>
                <w:szCs w:val="20"/>
              </w:rPr>
              <w:t xml:space="preserve"> </w:t>
            </w:r>
            <w:r w:rsidRPr="001F78C6">
              <w:rPr>
                <w:rFonts w:ascii="Calibri" w:eastAsia="Aptos" w:hAnsi="Calibri" w:cs="Calibri"/>
                <w:b/>
                <w:bCs/>
                <w:noProof/>
                <w:sz w:val="20"/>
                <w:szCs w:val="20"/>
              </w:rPr>
              <w:t>Audiobook/Radio Drama Piece</w:t>
            </w:r>
            <w:r w:rsidRPr="001F78C6">
              <w:rPr>
                <w:rFonts w:ascii="Calibri" w:eastAsia="Aptos" w:hAnsi="Calibri" w:cs="Calibri"/>
                <w:noProof/>
                <w:sz w:val="20"/>
                <w:szCs w:val="20"/>
              </w:rPr>
              <w:t>:</w:t>
            </w:r>
            <w:r w:rsidRPr="001F78C6">
              <w:rPr>
                <w:rFonts w:ascii="Calibri" w:eastAsia="Aptos" w:hAnsi="Calibri" w:cs="Calibri"/>
                <w:noProof/>
                <w:sz w:val="20"/>
                <w:szCs w:val="20"/>
              </w:rPr>
              <w:br/>
              <w:t xml:space="preserve"> Serialise part of Private Peaceful. Pupils are asked to write, produce and direct their piece.</w:t>
            </w:r>
          </w:p>
          <w:p w14:paraId="25AE2E47" w14:textId="77777777" w:rsidR="001F78C6" w:rsidRPr="001F78C6" w:rsidRDefault="001F78C6" w:rsidP="001F78C6">
            <w:pPr>
              <w:rPr>
                <w:rFonts w:ascii="Calibri" w:eastAsia="Aptos" w:hAnsi="Calibri" w:cs="Calibri"/>
                <w:b/>
                <w:bCs/>
                <w:noProof/>
                <w:sz w:val="24"/>
                <w:szCs w:val="24"/>
              </w:rPr>
            </w:pPr>
          </w:p>
        </w:tc>
      </w:tr>
      <w:tr w:rsidR="001F78C6" w:rsidRPr="001F78C6" w14:paraId="2CF6985D" w14:textId="77777777" w:rsidTr="002B1A1B">
        <w:tc>
          <w:tcPr>
            <w:tcW w:w="15730" w:type="dxa"/>
            <w:gridSpan w:val="6"/>
          </w:tcPr>
          <w:p w14:paraId="6E69A5BB" w14:textId="77777777" w:rsidR="001F78C6" w:rsidRPr="001F78C6" w:rsidRDefault="001F78C6" w:rsidP="001F78C6">
            <w:pPr>
              <w:rPr>
                <w:rFonts w:ascii="Calibri" w:eastAsia="Aptos" w:hAnsi="Calibri" w:cs="Calibri"/>
                <w:b/>
                <w:bCs/>
                <w:noProof/>
                <w:sz w:val="20"/>
                <w:szCs w:val="20"/>
              </w:rPr>
            </w:pPr>
            <w:r w:rsidRPr="001F78C6">
              <w:rPr>
                <w:rFonts w:ascii="Calibri" w:eastAsia="Aptos" w:hAnsi="Calibri" w:cs="Calibri"/>
                <w:b/>
                <w:bCs/>
                <w:noProof/>
                <w:sz w:val="20"/>
                <w:szCs w:val="20"/>
              </w:rPr>
              <w:t>Reading For Pleasure</w:t>
            </w:r>
          </w:p>
          <w:p w14:paraId="6607D651" w14:textId="77777777" w:rsidR="001F78C6" w:rsidRPr="001F78C6" w:rsidRDefault="001F78C6" w:rsidP="001F78C6">
            <w:pPr>
              <w:rPr>
                <w:rFonts w:ascii="Calibri" w:eastAsia="Aptos" w:hAnsi="Calibri" w:cs="Calibri"/>
                <w:noProof/>
                <w:sz w:val="20"/>
                <w:szCs w:val="20"/>
              </w:rPr>
            </w:pPr>
            <w:r w:rsidRPr="001F78C6">
              <w:rPr>
                <w:rFonts w:ascii="Calibri" w:eastAsia="Aptos" w:hAnsi="Calibri" w:cs="Calibri"/>
                <w:noProof/>
                <w:sz w:val="20"/>
                <w:szCs w:val="20"/>
              </w:rPr>
              <w:t>Library visits 1 per fortnight (15 – 20 minutes) in tutor time.</w:t>
            </w:r>
          </w:p>
          <w:p w14:paraId="55B5C41B" w14:textId="77777777" w:rsidR="001F78C6" w:rsidRPr="001F78C6" w:rsidRDefault="001F78C6" w:rsidP="001F78C6">
            <w:pPr>
              <w:rPr>
                <w:rFonts w:ascii="Calibri" w:eastAsia="Aptos" w:hAnsi="Calibri" w:cs="Calibri"/>
                <w:noProof/>
                <w:sz w:val="20"/>
                <w:szCs w:val="20"/>
              </w:rPr>
            </w:pPr>
            <w:r w:rsidRPr="001F78C6">
              <w:rPr>
                <w:rFonts w:ascii="Calibri" w:eastAsia="Aptos" w:hAnsi="Calibri" w:cs="Calibri"/>
                <w:noProof/>
                <w:sz w:val="20"/>
                <w:szCs w:val="20"/>
              </w:rPr>
              <w:t>Book tasting session 1 per half term.</w:t>
            </w:r>
          </w:p>
          <w:p w14:paraId="3931221E" w14:textId="77777777" w:rsidR="001F78C6" w:rsidRPr="001F78C6" w:rsidRDefault="001F78C6" w:rsidP="001F78C6">
            <w:pPr>
              <w:rPr>
                <w:rFonts w:ascii="Calibri" w:eastAsia="Aptos" w:hAnsi="Calibri" w:cs="Calibri"/>
                <w:b/>
                <w:bCs/>
                <w:noProof/>
                <w:sz w:val="20"/>
                <w:szCs w:val="20"/>
              </w:rPr>
            </w:pPr>
            <w:r w:rsidRPr="001F78C6">
              <w:rPr>
                <w:rFonts w:ascii="Calibri" w:eastAsia="Aptos" w:hAnsi="Calibri" w:cs="Calibri"/>
                <w:noProof/>
                <w:sz w:val="20"/>
                <w:szCs w:val="20"/>
              </w:rPr>
              <w:t>Sponsored Read</w:t>
            </w:r>
          </w:p>
        </w:tc>
      </w:tr>
      <w:tr w:rsidR="001F78C6" w:rsidRPr="001F78C6" w14:paraId="4E199F32" w14:textId="77777777" w:rsidTr="002B1A1B">
        <w:tc>
          <w:tcPr>
            <w:tcW w:w="8389" w:type="dxa"/>
            <w:gridSpan w:val="3"/>
          </w:tcPr>
          <w:p w14:paraId="0B3FFBDC" w14:textId="77777777" w:rsidR="001F78C6" w:rsidRPr="001F78C6" w:rsidRDefault="001F78C6" w:rsidP="001F78C6">
            <w:pPr>
              <w:rPr>
                <w:rFonts w:ascii="Calibri" w:eastAsia="Aptos" w:hAnsi="Calibri" w:cs="Calibri"/>
                <w:b/>
                <w:bCs/>
                <w:noProof/>
                <w:sz w:val="20"/>
                <w:szCs w:val="20"/>
              </w:rPr>
            </w:pPr>
            <w:r w:rsidRPr="001F78C6">
              <w:rPr>
                <w:rFonts w:ascii="Calibri" w:eastAsia="Aptos" w:hAnsi="Calibri" w:cs="Calibri"/>
                <w:b/>
                <w:bCs/>
                <w:noProof/>
                <w:sz w:val="20"/>
                <w:szCs w:val="20"/>
              </w:rPr>
              <w:t>Fiction Writing Opportunities</w:t>
            </w:r>
          </w:p>
          <w:p w14:paraId="30ADD2C2" w14:textId="77777777" w:rsidR="001F78C6" w:rsidRPr="001F78C6" w:rsidRDefault="001F78C6" w:rsidP="001F78C6">
            <w:pPr>
              <w:rPr>
                <w:rFonts w:ascii="Calibri" w:eastAsia="Aptos" w:hAnsi="Calibri" w:cs="Calibri"/>
                <w:noProof/>
                <w:sz w:val="20"/>
                <w:szCs w:val="20"/>
              </w:rPr>
            </w:pPr>
            <w:r w:rsidRPr="001F78C6">
              <w:rPr>
                <w:rFonts w:ascii="Calibri" w:eastAsia="Aptos" w:hAnsi="Calibri" w:cs="Calibri"/>
                <w:noProof/>
                <w:sz w:val="20"/>
                <w:szCs w:val="20"/>
              </w:rPr>
              <w:t>Setting description/ story openings incorporating atmospheric setting description Diary entries (in role).</w:t>
            </w:r>
          </w:p>
          <w:p w14:paraId="177B19EC" w14:textId="77777777" w:rsidR="001F78C6" w:rsidRPr="001F78C6" w:rsidRDefault="001F78C6" w:rsidP="001F78C6">
            <w:pPr>
              <w:rPr>
                <w:rFonts w:ascii="Calibri" w:eastAsia="Aptos" w:hAnsi="Calibri" w:cs="Calibri"/>
                <w:noProof/>
                <w:sz w:val="20"/>
                <w:szCs w:val="20"/>
              </w:rPr>
            </w:pPr>
            <w:r w:rsidRPr="001F78C6">
              <w:rPr>
                <w:rFonts w:ascii="Calibri" w:eastAsia="Aptos" w:hAnsi="Calibri" w:cs="Calibri"/>
                <w:noProof/>
                <w:sz w:val="20"/>
                <w:szCs w:val="20"/>
              </w:rPr>
              <w:t>Free writing task.</w:t>
            </w:r>
          </w:p>
          <w:p w14:paraId="689E241C" w14:textId="77777777" w:rsidR="001F78C6" w:rsidRPr="001F78C6" w:rsidRDefault="001F78C6" w:rsidP="001F78C6">
            <w:pPr>
              <w:rPr>
                <w:rFonts w:ascii="Calibri" w:eastAsia="Aptos" w:hAnsi="Calibri" w:cs="Calibri"/>
                <w:noProof/>
                <w:sz w:val="20"/>
                <w:szCs w:val="20"/>
              </w:rPr>
            </w:pPr>
            <w:r w:rsidRPr="001F78C6">
              <w:rPr>
                <w:rFonts w:ascii="Calibri" w:eastAsia="Aptos" w:hAnsi="Calibri" w:cs="Calibri"/>
                <w:noProof/>
                <w:sz w:val="20"/>
                <w:szCs w:val="20"/>
              </w:rPr>
              <w:t>Radio drama piece.</w:t>
            </w:r>
          </w:p>
        </w:tc>
        <w:tc>
          <w:tcPr>
            <w:tcW w:w="7341" w:type="dxa"/>
            <w:gridSpan w:val="3"/>
          </w:tcPr>
          <w:p w14:paraId="15DC3AEA" w14:textId="77777777" w:rsidR="001F78C6" w:rsidRPr="001F78C6" w:rsidRDefault="001F78C6" w:rsidP="001F78C6">
            <w:pPr>
              <w:rPr>
                <w:rFonts w:ascii="Calibri" w:eastAsia="Aptos" w:hAnsi="Calibri" w:cs="Calibri"/>
                <w:b/>
                <w:bCs/>
                <w:noProof/>
                <w:sz w:val="20"/>
                <w:szCs w:val="20"/>
              </w:rPr>
            </w:pPr>
            <w:r w:rsidRPr="001F78C6">
              <w:rPr>
                <w:rFonts w:ascii="Calibri" w:eastAsia="Aptos" w:hAnsi="Calibri" w:cs="Calibri"/>
                <w:b/>
                <w:bCs/>
                <w:noProof/>
                <w:sz w:val="20"/>
                <w:szCs w:val="20"/>
              </w:rPr>
              <w:t>Non-Fiction Writing Opportunities</w:t>
            </w:r>
          </w:p>
          <w:p w14:paraId="3CCCD656" w14:textId="77777777" w:rsidR="001F78C6" w:rsidRPr="001F78C6" w:rsidRDefault="001F78C6" w:rsidP="001F78C6">
            <w:pPr>
              <w:rPr>
                <w:rFonts w:ascii="Calibri" w:eastAsia="Aptos" w:hAnsi="Calibri" w:cs="Calibri"/>
                <w:noProof/>
                <w:sz w:val="20"/>
                <w:szCs w:val="20"/>
              </w:rPr>
            </w:pPr>
            <w:r w:rsidRPr="001F78C6">
              <w:rPr>
                <w:rFonts w:ascii="Calibri" w:eastAsia="Aptos" w:hAnsi="Calibri" w:cs="Calibri"/>
                <w:noProof/>
                <w:sz w:val="20"/>
                <w:szCs w:val="20"/>
              </w:rPr>
              <w:t>Baseline – formal letter.</w:t>
            </w:r>
          </w:p>
          <w:p w14:paraId="194764FB" w14:textId="77777777" w:rsidR="001F78C6" w:rsidRPr="001F78C6" w:rsidRDefault="001F78C6" w:rsidP="001F78C6">
            <w:pPr>
              <w:rPr>
                <w:rFonts w:ascii="Calibri" w:eastAsia="Aptos" w:hAnsi="Calibri" w:cs="Calibri"/>
                <w:noProof/>
                <w:sz w:val="20"/>
                <w:szCs w:val="20"/>
              </w:rPr>
            </w:pPr>
            <w:r w:rsidRPr="001F78C6">
              <w:rPr>
                <w:rFonts w:ascii="Calibri" w:eastAsia="Aptos" w:hAnsi="Calibri" w:cs="Calibri"/>
                <w:noProof/>
                <w:sz w:val="20"/>
                <w:szCs w:val="20"/>
              </w:rPr>
              <w:t>Persuasive speech.</w:t>
            </w:r>
          </w:p>
          <w:p w14:paraId="62F9AC73" w14:textId="77777777" w:rsidR="001F78C6" w:rsidRPr="001F78C6" w:rsidRDefault="001F78C6" w:rsidP="001F78C6">
            <w:pPr>
              <w:rPr>
                <w:rFonts w:ascii="Calibri" w:eastAsia="Aptos" w:hAnsi="Calibri" w:cs="Calibri"/>
                <w:noProof/>
                <w:sz w:val="20"/>
                <w:szCs w:val="20"/>
              </w:rPr>
            </w:pPr>
            <w:r w:rsidRPr="001F78C6">
              <w:rPr>
                <w:rFonts w:ascii="Calibri" w:eastAsia="Aptos" w:hAnsi="Calibri" w:cs="Calibri"/>
                <w:noProof/>
                <w:sz w:val="20"/>
                <w:szCs w:val="20"/>
              </w:rPr>
              <w:t>Double page spread/report.</w:t>
            </w:r>
          </w:p>
          <w:p w14:paraId="1F59AB9E" w14:textId="77777777" w:rsidR="001F78C6" w:rsidRPr="001F78C6" w:rsidRDefault="001F78C6" w:rsidP="001F78C6">
            <w:pPr>
              <w:rPr>
                <w:rFonts w:ascii="Calibri" w:eastAsia="Aptos" w:hAnsi="Calibri" w:cs="Calibri"/>
                <w:noProof/>
                <w:sz w:val="20"/>
                <w:szCs w:val="20"/>
              </w:rPr>
            </w:pPr>
            <w:r w:rsidRPr="001F78C6">
              <w:rPr>
                <w:rFonts w:ascii="Calibri" w:eastAsia="Aptos" w:hAnsi="Calibri" w:cs="Calibri"/>
                <w:noProof/>
                <w:sz w:val="20"/>
                <w:szCs w:val="20"/>
              </w:rPr>
              <w:t>.</w:t>
            </w:r>
          </w:p>
        </w:tc>
      </w:tr>
    </w:tbl>
    <w:p w14:paraId="76AB10DE" w14:textId="77777777" w:rsidR="002E28C8" w:rsidRDefault="002E28C8"/>
    <w:sectPr w:rsidR="002E28C8" w:rsidSect="001F78C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FB1"/>
    <w:rsid w:val="001F78C6"/>
    <w:rsid w:val="002E28C8"/>
    <w:rsid w:val="00881FAA"/>
    <w:rsid w:val="00B23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7506A6F9-EC4E-45A8-BDF3-64E0EC20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78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3754</Characters>
  <Application>Microsoft Office Word</Application>
  <DocSecurity>4</DocSecurity>
  <Lines>31</Lines>
  <Paragraphs>8</Paragraphs>
  <ScaleCrop>false</ScaleCrop>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Simon (RMS)</dc:creator>
  <cp:keywords/>
  <dc:description/>
  <cp:lastModifiedBy>Rebecca Whitehall (RMS)</cp:lastModifiedBy>
  <cp:revision>2</cp:revision>
  <dcterms:created xsi:type="dcterms:W3CDTF">2026-02-09T14:18:00Z</dcterms:created>
  <dcterms:modified xsi:type="dcterms:W3CDTF">2026-02-09T14:18:00Z</dcterms:modified>
</cp:coreProperties>
</file>